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85FD6" w:rsidRPr="00D16DA0" w14:paraId="6BA52598" w14:textId="77777777" w:rsidTr="00197E4A">
        <w:trPr>
          <w:trHeight w:val="547"/>
        </w:trPr>
        <w:tc>
          <w:tcPr>
            <w:tcW w:w="9072" w:type="dxa"/>
            <w:hideMark/>
          </w:tcPr>
          <w:p w14:paraId="392264CD" w14:textId="6F14E23A" w:rsidR="00685FD6" w:rsidRPr="00D16DA0" w:rsidRDefault="00685FD6" w:rsidP="00197E4A">
            <w:pPr>
              <w:rPr>
                <w:rFonts w:ascii="Arial" w:hAnsi="Arial" w:cs="Arial"/>
              </w:rPr>
            </w:pPr>
            <w:r w:rsidRPr="00D16DA0">
              <w:rPr>
                <w:rFonts w:ascii="Arial" w:hAnsi="Arial" w:cs="Arial"/>
              </w:rPr>
              <w:br w:type="page"/>
            </w:r>
            <w:r w:rsidR="00936D04">
              <w:rPr>
                <w:rFonts w:ascii="Arial" w:hAnsi="Arial" w:cs="Arial"/>
                <w:noProof/>
              </w:rPr>
              <w:drawing>
                <wp:inline distT="0" distB="0" distL="0" distR="0" wp14:anchorId="0F37C13C" wp14:editId="401952B0">
                  <wp:extent cx="1867161" cy="1038370"/>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1867161" cy="1038370"/>
                          </a:xfrm>
                          <a:prstGeom prst="rect">
                            <a:avLst/>
                          </a:prstGeom>
                        </pic:spPr>
                      </pic:pic>
                    </a:graphicData>
                  </a:graphic>
                </wp:inline>
              </w:drawing>
            </w:r>
          </w:p>
          <w:p w14:paraId="6593A170" w14:textId="77777777" w:rsidR="00685FD6" w:rsidRPr="001937F8" w:rsidRDefault="00685FD6" w:rsidP="00936D04">
            <w:pPr>
              <w:pBdr>
                <w:bottom w:val="single" w:sz="18" w:space="1" w:color="auto"/>
              </w:pBdr>
              <w:rPr>
                <w:rFonts w:ascii="Arial" w:hAnsi="Arial" w:cs="Arial"/>
                <w:b/>
                <w:color w:val="0AB4AA"/>
                <w:sz w:val="36"/>
              </w:rPr>
            </w:pPr>
            <w:r w:rsidRPr="00936D04">
              <w:rPr>
                <w:rFonts w:ascii="Arial" w:hAnsi="Arial" w:cs="Arial"/>
                <w:b/>
                <w:color w:val="000000" w:themeColor="text1"/>
                <w:sz w:val="36"/>
              </w:rPr>
              <w:t>Beroep tegen de opname in het leegstandsregister</w:t>
            </w:r>
          </w:p>
        </w:tc>
      </w:tr>
    </w:tbl>
    <w:p w14:paraId="39A0253D" w14:textId="77777777" w:rsidR="00685FD6" w:rsidRPr="00D16DA0" w:rsidRDefault="00685FD6" w:rsidP="00685FD6">
      <w:pPr>
        <w:rPr>
          <w:rFonts w:ascii="Arial" w:hAnsi="Arial" w:cs="Arial"/>
        </w:rPr>
      </w:pPr>
    </w:p>
    <w:p w14:paraId="4FC17A17" w14:textId="77777777" w:rsidR="00685FD6" w:rsidRPr="00D16DA0" w:rsidRDefault="00685FD6" w:rsidP="00685FD6">
      <w:pPr>
        <w:ind w:left="4950" w:hanging="4950"/>
        <w:rPr>
          <w:rFonts w:ascii="Arial" w:hAnsi="Arial" w:cs="Arial"/>
          <w:sz w:val="20"/>
          <w:szCs w:val="20"/>
        </w:rPr>
      </w:pPr>
      <w:r w:rsidRPr="00D16DA0">
        <w:rPr>
          <w:rFonts w:ascii="Arial" w:hAnsi="Arial" w:cs="Arial"/>
          <w:b/>
          <w:sz w:val="20"/>
          <w:szCs w:val="20"/>
        </w:rPr>
        <w:t>Te bezorgen aan:</w:t>
      </w:r>
      <w:r w:rsidRPr="00D16DA0">
        <w:rPr>
          <w:rFonts w:ascii="Arial" w:hAnsi="Arial" w:cs="Arial"/>
          <w:sz w:val="20"/>
          <w:szCs w:val="20"/>
        </w:rPr>
        <w:tab/>
      </w:r>
      <w:r w:rsidRPr="00D16DA0">
        <w:rPr>
          <w:rFonts w:ascii="Arial" w:hAnsi="Arial" w:cs="Arial"/>
          <w:sz w:val="20"/>
          <w:szCs w:val="20"/>
        </w:rPr>
        <w:tab/>
        <w:t>College van burgemeester en schepenen</w:t>
      </w:r>
      <w:r w:rsidRPr="00D16DA0">
        <w:rPr>
          <w:rFonts w:ascii="Arial" w:hAnsi="Arial" w:cs="Arial"/>
          <w:sz w:val="20"/>
          <w:szCs w:val="20"/>
        </w:rPr>
        <w:br/>
        <w:t>Centrumlaan 100</w:t>
      </w:r>
      <w:r w:rsidRPr="00D16DA0">
        <w:rPr>
          <w:rFonts w:ascii="Arial" w:hAnsi="Arial" w:cs="Arial"/>
          <w:sz w:val="20"/>
          <w:szCs w:val="20"/>
        </w:rPr>
        <w:br/>
        <w:t>9400 Ninove</w:t>
      </w:r>
    </w:p>
    <w:p w14:paraId="4C759188" w14:textId="77777777" w:rsidR="00685FD6" w:rsidRPr="00D16DA0" w:rsidRDefault="00685FD6" w:rsidP="00685FD6">
      <w:pPr>
        <w:rPr>
          <w:rFonts w:ascii="Arial" w:hAnsi="Arial" w:cs="Arial"/>
          <w:sz w:val="20"/>
          <w:szCs w:val="20"/>
        </w:rPr>
      </w:pPr>
      <w:r w:rsidRPr="00D16DA0">
        <w:rPr>
          <w:rFonts w:ascii="Arial" w:hAnsi="Arial" w:cs="Arial"/>
          <w:sz w:val="20"/>
          <w:szCs w:val="20"/>
        </w:rPr>
        <w:t xml:space="preserve">Met dit formulier tekent u beroep aan tegen de beslissing van opname van een gebouw in het leegstandsregister, overeenkomstig het reglement inzake de opname van woningen en gebouwen in het leegstandsregister zoals vastgesteld door de gemeenteraad op 27 maart 2013. </w:t>
      </w:r>
    </w:p>
    <w:p w14:paraId="555CEBB1" w14:textId="77777777" w:rsidR="00685FD6" w:rsidRPr="00D16DA0" w:rsidRDefault="00685FD6" w:rsidP="00685FD6">
      <w:pPr>
        <w:rPr>
          <w:rFonts w:ascii="Arial" w:hAnsi="Arial" w:cs="Arial"/>
          <w:sz w:val="20"/>
          <w:szCs w:val="20"/>
        </w:rPr>
      </w:pPr>
      <w:r w:rsidRPr="00D16DA0">
        <w:rPr>
          <w:rFonts w:ascii="Arial" w:hAnsi="Arial" w:cs="Arial"/>
          <w:sz w:val="20"/>
          <w:szCs w:val="20"/>
        </w:rPr>
        <w:t>Binnen een termijn van dertig dagen, ingaand de dag na deze van de betekening van de beslissing tot opname in het leegstandsregister, kan een zakelijk gerechtigde (eigenaar, vruchtgebruiker, opstal- of erfpachthouder) bij het college van burgemeester en schepenen beroep aantekenen tegen de beslissing tot opname in het leegstandregister. Het beroep wordt betekend per beveiligde zending (aangetekende brief of via afgifte tegen ontvangstbewijs).</w:t>
      </w:r>
    </w:p>
    <w:p w14:paraId="68CAC49B" w14:textId="77777777" w:rsidR="00685FD6" w:rsidRPr="00D16DA0" w:rsidRDefault="00685FD6" w:rsidP="00685FD6">
      <w:pPr>
        <w:tabs>
          <w:tab w:val="left" w:pos="0"/>
          <w:tab w:val="left" w:pos="360"/>
          <w:tab w:val="left" w:pos="1416"/>
          <w:tab w:val="left" w:pos="2880"/>
          <w:tab w:val="left" w:pos="3600"/>
          <w:tab w:val="left" w:pos="4320"/>
          <w:tab w:val="left" w:pos="5040"/>
          <w:tab w:val="left" w:pos="5760"/>
          <w:tab w:val="right" w:leader="dot" w:pos="6480"/>
          <w:tab w:val="left" w:pos="7200"/>
          <w:tab w:val="left" w:leader="dot" w:pos="7920"/>
          <w:tab w:val="left" w:pos="8640"/>
          <w:tab w:val="left" w:pos="9360"/>
          <w:tab w:val="left" w:pos="10080"/>
          <w:tab w:val="left" w:pos="10800"/>
          <w:tab w:val="left" w:pos="11520"/>
          <w:tab w:val="left" w:pos="12240"/>
          <w:tab w:val="left" w:pos="12960"/>
          <w:tab w:val="left" w:pos="13680"/>
          <w:tab w:val="left" w:pos="14400"/>
          <w:tab w:val="right" w:leader="dot" w:pos="15120"/>
          <w:tab w:val="left" w:pos="15840"/>
          <w:tab w:val="left" w:leader="dot" w:pos="16560"/>
        </w:tabs>
        <w:suppressAutoHyphens/>
        <w:autoSpaceDE w:val="0"/>
        <w:autoSpaceDN w:val="0"/>
        <w:adjustRightInd w:val="0"/>
        <w:rPr>
          <w:rFonts w:ascii="Arial" w:hAnsi="Arial" w:cs="Arial"/>
          <w:sz w:val="20"/>
          <w:szCs w:val="20"/>
        </w:rPr>
      </w:pPr>
      <w:r w:rsidRPr="00D16DA0">
        <w:rPr>
          <w:rFonts w:ascii="Arial" w:hAnsi="Arial" w:cs="Arial"/>
          <w:sz w:val="20"/>
          <w:szCs w:val="20"/>
        </w:rPr>
        <w:t xml:space="preserve">Zolang de indieningtermijn van dertig dagen niet verstreken is, kan een vervangend beroepschrift ingediend worden, waarbij het eerdere beroepschrift als ingetrokken beschouwd wordt. </w:t>
      </w:r>
      <w:r w:rsidRPr="00D16DA0">
        <w:rPr>
          <w:rFonts w:ascii="Arial" w:hAnsi="Arial" w:cs="Arial"/>
          <w:sz w:val="20"/>
          <w:szCs w:val="20"/>
        </w:rPr>
        <w:br/>
      </w:r>
      <w:r w:rsidRPr="00D16DA0">
        <w:rPr>
          <w:rFonts w:ascii="Arial" w:hAnsi="Arial" w:cs="Arial"/>
          <w:sz w:val="20"/>
          <w:szCs w:val="20"/>
        </w:rPr>
        <w:br/>
        <w:t xml:space="preserve">De beroepsinstantie registreert elk inkomend beroepschrift in het leegstandsregister en meldt de ontvangst ervan aan de indiener van het beroepschrift. </w:t>
      </w:r>
    </w:p>
    <w:p w14:paraId="45E5704F" w14:textId="77777777" w:rsidR="00685FD6" w:rsidRPr="00D16DA0" w:rsidRDefault="00685FD6" w:rsidP="00685FD6">
      <w:pPr>
        <w:tabs>
          <w:tab w:val="left" w:pos="0"/>
          <w:tab w:val="left" w:pos="360"/>
          <w:tab w:val="left" w:pos="1416"/>
          <w:tab w:val="left" w:pos="2880"/>
          <w:tab w:val="left" w:pos="3600"/>
          <w:tab w:val="left" w:pos="4320"/>
          <w:tab w:val="left" w:pos="5040"/>
          <w:tab w:val="left" w:pos="5760"/>
          <w:tab w:val="right" w:leader="dot" w:pos="6480"/>
          <w:tab w:val="left" w:pos="7200"/>
          <w:tab w:val="left" w:leader="dot" w:pos="7920"/>
          <w:tab w:val="left" w:pos="8640"/>
          <w:tab w:val="left" w:pos="9360"/>
          <w:tab w:val="left" w:pos="10080"/>
          <w:tab w:val="left" w:pos="10800"/>
          <w:tab w:val="left" w:pos="11520"/>
          <w:tab w:val="left" w:pos="12240"/>
          <w:tab w:val="left" w:pos="12960"/>
          <w:tab w:val="left" w:pos="13680"/>
          <w:tab w:val="left" w:pos="14400"/>
          <w:tab w:val="right" w:leader="dot" w:pos="15120"/>
          <w:tab w:val="left" w:pos="15840"/>
          <w:tab w:val="left" w:leader="dot" w:pos="16560"/>
        </w:tabs>
        <w:suppressAutoHyphens/>
        <w:autoSpaceDE w:val="0"/>
        <w:autoSpaceDN w:val="0"/>
        <w:adjustRightInd w:val="0"/>
        <w:rPr>
          <w:rFonts w:ascii="Arial" w:hAnsi="Arial" w:cs="Arial"/>
          <w:sz w:val="20"/>
          <w:szCs w:val="20"/>
        </w:rPr>
      </w:pPr>
      <w:r w:rsidRPr="00D16DA0">
        <w:rPr>
          <w:rFonts w:ascii="Arial" w:hAnsi="Arial" w:cs="Arial"/>
          <w:sz w:val="20"/>
          <w:szCs w:val="20"/>
        </w:rPr>
        <w:t>Het college toetst de ontvankelijkheid van het beroepschrift. Het beroepschrift is alleen onontvankelijk in één van de volgende gevallen:</w:t>
      </w:r>
    </w:p>
    <w:p w14:paraId="0E126629" w14:textId="77777777" w:rsidR="00685FD6" w:rsidRPr="00D16DA0" w:rsidRDefault="00685FD6" w:rsidP="00685FD6">
      <w:pPr>
        <w:pStyle w:val="Lijstalinea"/>
        <w:numPr>
          <w:ilvl w:val="0"/>
          <w:numId w:val="7"/>
        </w:numPr>
        <w:tabs>
          <w:tab w:val="left" w:pos="0"/>
          <w:tab w:val="left" w:pos="360"/>
          <w:tab w:val="left" w:pos="1416"/>
          <w:tab w:val="left" w:pos="2880"/>
          <w:tab w:val="left" w:pos="3600"/>
          <w:tab w:val="left" w:pos="4320"/>
          <w:tab w:val="left" w:pos="5040"/>
          <w:tab w:val="left" w:pos="5760"/>
          <w:tab w:val="right" w:leader="dot" w:pos="6480"/>
          <w:tab w:val="left" w:pos="7200"/>
          <w:tab w:val="left" w:leader="dot" w:pos="7920"/>
          <w:tab w:val="left" w:pos="8640"/>
          <w:tab w:val="left" w:pos="9360"/>
          <w:tab w:val="left" w:pos="10080"/>
          <w:tab w:val="left" w:pos="10800"/>
          <w:tab w:val="left" w:pos="11520"/>
          <w:tab w:val="left" w:pos="12240"/>
          <w:tab w:val="left" w:pos="12960"/>
          <w:tab w:val="left" w:pos="13680"/>
          <w:tab w:val="left" w:pos="14400"/>
          <w:tab w:val="right" w:leader="dot" w:pos="15120"/>
          <w:tab w:val="left" w:pos="15840"/>
          <w:tab w:val="left" w:leader="dot" w:pos="16560"/>
        </w:tabs>
        <w:suppressAutoHyphens/>
        <w:autoSpaceDE w:val="0"/>
        <w:autoSpaceDN w:val="0"/>
        <w:adjustRightInd w:val="0"/>
        <w:rPr>
          <w:rFonts w:ascii="Arial" w:hAnsi="Arial" w:cs="Arial"/>
          <w:sz w:val="20"/>
          <w:szCs w:val="20"/>
        </w:rPr>
      </w:pPr>
      <w:r w:rsidRPr="00D16DA0">
        <w:rPr>
          <w:rFonts w:ascii="Arial" w:hAnsi="Arial" w:cs="Arial"/>
          <w:sz w:val="20"/>
          <w:szCs w:val="20"/>
        </w:rPr>
        <w:t xml:space="preserve">Het beroepschrift is te laat ingediend of niet ingediend; </w:t>
      </w:r>
    </w:p>
    <w:p w14:paraId="72E5F61A" w14:textId="77777777" w:rsidR="00685FD6" w:rsidRPr="00D16DA0" w:rsidRDefault="00685FD6" w:rsidP="00685FD6">
      <w:pPr>
        <w:pStyle w:val="Lijstalinea"/>
        <w:numPr>
          <w:ilvl w:val="0"/>
          <w:numId w:val="7"/>
        </w:numPr>
        <w:tabs>
          <w:tab w:val="left" w:pos="0"/>
          <w:tab w:val="left" w:pos="360"/>
          <w:tab w:val="left" w:pos="1416"/>
          <w:tab w:val="left" w:pos="2880"/>
          <w:tab w:val="left" w:pos="3600"/>
          <w:tab w:val="left" w:pos="4320"/>
          <w:tab w:val="left" w:pos="5040"/>
          <w:tab w:val="left" w:pos="5760"/>
          <w:tab w:val="right" w:leader="dot" w:pos="6480"/>
          <w:tab w:val="left" w:pos="7200"/>
          <w:tab w:val="left" w:leader="dot" w:pos="7920"/>
          <w:tab w:val="left" w:pos="8640"/>
          <w:tab w:val="left" w:pos="9360"/>
          <w:tab w:val="left" w:pos="10080"/>
          <w:tab w:val="left" w:pos="10800"/>
          <w:tab w:val="left" w:pos="11520"/>
          <w:tab w:val="left" w:pos="12240"/>
          <w:tab w:val="left" w:pos="12960"/>
          <w:tab w:val="left" w:pos="13680"/>
          <w:tab w:val="left" w:pos="14400"/>
          <w:tab w:val="right" w:leader="dot" w:pos="15120"/>
          <w:tab w:val="left" w:pos="15840"/>
          <w:tab w:val="left" w:leader="dot" w:pos="16560"/>
        </w:tabs>
        <w:suppressAutoHyphens/>
        <w:autoSpaceDE w:val="0"/>
        <w:autoSpaceDN w:val="0"/>
        <w:adjustRightInd w:val="0"/>
        <w:rPr>
          <w:rFonts w:ascii="Arial" w:hAnsi="Arial" w:cs="Arial"/>
          <w:sz w:val="20"/>
          <w:szCs w:val="20"/>
        </w:rPr>
      </w:pPr>
      <w:r w:rsidRPr="00D16DA0">
        <w:rPr>
          <w:rFonts w:ascii="Arial" w:hAnsi="Arial" w:cs="Arial"/>
          <w:sz w:val="20"/>
          <w:szCs w:val="20"/>
        </w:rPr>
        <w:t xml:space="preserve">Het beroepschrift gaat niet uit van een zakelijk gerechtigde (eigenaar, vruchtgebruiker, opstal- of erfpachthouder); </w:t>
      </w:r>
    </w:p>
    <w:p w14:paraId="7B1F4106" w14:textId="77777777" w:rsidR="00685FD6" w:rsidRPr="00D16DA0" w:rsidRDefault="00685FD6" w:rsidP="00685FD6">
      <w:pPr>
        <w:pStyle w:val="Lijstalinea"/>
        <w:numPr>
          <w:ilvl w:val="0"/>
          <w:numId w:val="7"/>
        </w:numPr>
        <w:tabs>
          <w:tab w:val="left" w:pos="0"/>
          <w:tab w:val="left" w:pos="360"/>
          <w:tab w:val="left" w:pos="1416"/>
          <w:tab w:val="left" w:pos="2880"/>
          <w:tab w:val="left" w:pos="3600"/>
          <w:tab w:val="left" w:pos="4320"/>
          <w:tab w:val="left" w:pos="5040"/>
          <w:tab w:val="left" w:pos="5760"/>
          <w:tab w:val="right" w:leader="dot" w:pos="6480"/>
          <w:tab w:val="left" w:pos="7200"/>
          <w:tab w:val="left" w:leader="dot" w:pos="7920"/>
          <w:tab w:val="left" w:pos="8640"/>
          <w:tab w:val="left" w:pos="9360"/>
          <w:tab w:val="left" w:pos="10080"/>
          <w:tab w:val="left" w:pos="10800"/>
          <w:tab w:val="left" w:pos="11520"/>
          <w:tab w:val="left" w:pos="12240"/>
          <w:tab w:val="left" w:pos="12960"/>
          <w:tab w:val="left" w:pos="13680"/>
          <w:tab w:val="left" w:pos="14400"/>
          <w:tab w:val="right" w:leader="dot" w:pos="15120"/>
          <w:tab w:val="left" w:pos="15840"/>
          <w:tab w:val="left" w:leader="dot" w:pos="16560"/>
        </w:tabs>
        <w:suppressAutoHyphens/>
        <w:autoSpaceDE w:val="0"/>
        <w:autoSpaceDN w:val="0"/>
        <w:adjustRightInd w:val="0"/>
        <w:rPr>
          <w:rFonts w:ascii="Arial" w:hAnsi="Arial" w:cs="Arial"/>
          <w:sz w:val="20"/>
          <w:szCs w:val="20"/>
        </w:rPr>
      </w:pPr>
      <w:r w:rsidRPr="00D16DA0">
        <w:rPr>
          <w:rFonts w:ascii="Arial" w:hAnsi="Arial" w:cs="Arial"/>
          <w:sz w:val="20"/>
          <w:szCs w:val="20"/>
        </w:rPr>
        <w:t xml:space="preserve">Het beroepschrift is niet ondertekend. </w:t>
      </w:r>
    </w:p>
    <w:p w14:paraId="790E6D80" w14:textId="77777777" w:rsidR="00685FD6" w:rsidRPr="00D16DA0" w:rsidRDefault="00685FD6" w:rsidP="00685FD6">
      <w:pPr>
        <w:tabs>
          <w:tab w:val="left" w:pos="0"/>
          <w:tab w:val="left" w:pos="360"/>
          <w:tab w:val="left" w:pos="1416"/>
          <w:tab w:val="left" w:pos="2880"/>
          <w:tab w:val="left" w:pos="3600"/>
          <w:tab w:val="left" w:pos="4320"/>
          <w:tab w:val="left" w:pos="5040"/>
          <w:tab w:val="left" w:pos="5760"/>
          <w:tab w:val="right" w:leader="dot" w:pos="6480"/>
          <w:tab w:val="left" w:pos="7200"/>
          <w:tab w:val="left" w:leader="dot" w:pos="7920"/>
          <w:tab w:val="left" w:pos="8640"/>
          <w:tab w:val="left" w:pos="9360"/>
          <w:tab w:val="left" w:pos="10080"/>
          <w:tab w:val="left" w:pos="10800"/>
          <w:tab w:val="left" w:pos="11520"/>
          <w:tab w:val="left" w:pos="12240"/>
          <w:tab w:val="left" w:pos="12960"/>
          <w:tab w:val="left" w:pos="13680"/>
          <w:tab w:val="left" w:pos="14400"/>
          <w:tab w:val="right" w:leader="dot" w:pos="15120"/>
          <w:tab w:val="left" w:pos="15840"/>
          <w:tab w:val="left" w:leader="dot" w:pos="16560"/>
        </w:tabs>
        <w:suppressAutoHyphens/>
        <w:autoSpaceDE w:val="0"/>
        <w:autoSpaceDN w:val="0"/>
        <w:adjustRightInd w:val="0"/>
        <w:rPr>
          <w:rFonts w:ascii="Arial" w:hAnsi="Arial" w:cs="Arial"/>
          <w:sz w:val="20"/>
          <w:szCs w:val="20"/>
        </w:rPr>
      </w:pPr>
      <w:r w:rsidRPr="00D16DA0">
        <w:rPr>
          <w:rFonts w:ascii="Arial" w:hAnsi="Arial" w:cs="Arial"/>
          <w:sz w:val="20"/>
          <w:szCs w:val="20"/>
        </w:rPr>
        <w:t>Als het college van burgemeester en schepenen vaststelt dat het beroepschrift onontvankelijk is, deelt het college dat aan de indiener mee met de vermelding dat de procedure als afgehandeld wordt beschouwd.</w:t>
      </w:r>
    </w:p>
    <w:p w14:paraId="398BBE1D" w14:textId="77777777" w:rsidR="00685FD6" w:rsidRPr="00D16DA0" w:rsidRDefault="00685FD6" w:rsidP="00685FD6">
      <w:pPr>
        <w:tabs>
          <w:tab w:val="left" w:pos="0"/>
          <w:tab w:val="left" w:pos="360"/>
          <w:tab w:val="left" w:pos="1416"/>
          <w:tab w:val="left" w:pos="2880"/>
          <w:tab w:val="left" w:pos="3600"/>
          <w:tab w:val="left" w:pos="4320"/>
          <w:tab w:val="left" w:pos="5040"/>
          <w:tab w:val="left" w:pos="5760"/>
          <w:tab w:val="right" w:leader="dot" w:pos="6480"/>
          <w:tab w:val="left" w:pos="7200"/>
          <w:tab w:val="left" w:leader="dot" w:pos="7920"/>
          <w:tab w:val="left" w:pos="8640"/>
          <w:tab w:val="left" w:pos="9360"/>
          <w:tab w:val="left" w:pos="10080"/>
          <w:tab w:val="left" w:pos="10800"/>
          <w:tab w:val="left" w:pos="11520"/>
          <w:tab w:val="left" w:pos="12240"/>
          <w:tab w:val="left" w:pos="12960"/>
          <w:tab w:val="left" w:pos="13680"/>
          <w:tab w:val="left" w:pos="14400"/>
          <w:tab w:val="right" w:leader="dot" w:pos="15120"/>
          <w:tab w:val="left" w:pos="15840"/>
          <w:tab w:val="left" w:leader="dot" w:pos="16560"/>
        </w:tabs>
        <w:suppressAutoHyphens/>
        <w:autoSpaceDE w:val="0"/>
        <w:autoSpaceDN w:val="0"/>
        <w:adjustRightInd w:val="0"/>
        <w:rPr>
          <w:rFonts w:ascii="Arial" w:hAnsi="Arial" w:cs="Arial"/>
          <w:sz w:val="20"/>
          <w:szCs w:val="20"/>
        </w:rPr>
      </w:pPr>
      <w:r w:rsidRPr="00D16DA0">
        <w:rPr>
          <w:rFonts w:ascii="Arial" w:hAnsi="Arial" w:cs="Arial"/>
          <w:sz w:val="20"/>
          <w:szCs w:val="20"/>
        </w:rPr>
        <w:t>Het college onderzoekt de gegrondheid van de ontvankelijke beroepschriften op basis van stukken als de feiten vatbaar zijn voor directe, eenvoudige vaststelling of op basis van een feitenonderzoek dat uitgevoerd wordt door een met de opsporing van leegstaande gebouwen en woningen belaste ambtenaar. Het beroep wordt geacht ongegrond te zijn als de toegang tot een pand geweigerd of verhinderd wordt voor het feitenonderzoek.</w:t>
      </w:r>
    </w:p>
    <w:p w14:paraId="410926B1" w14:textId="77777777" w:rsidR="00685FD6" w:rsidRPr="00D16DA0" w:rsidRDefault="00685FD6" w:rsidP="00685FD6">
      <w:pPr>
        <w:autoSpaceDE w:val="0"/>
        <w:autoSpaceDN w:val="0"/>
        <w:adjustRightInd w:val="0"/>
        <w:rPr>
          <w:rFonts w:ascii="Arial" w:hAnsi="Arial" w:cs="Arial"/>
          <w:sz w:val="20"/>
          <w:szCs w:val="20"/>
        </w:rPr>
      </w:pPr>
      <w:r w:rsidRPr="00D16DA0">
        <w:rPr>
          <w:rFonts w:ascii="Arial" w:hAnsi="Arial" w:cs="Arial"/>
          <w:sz w:val="20"/>
          <w:szCs w:val="20"/>
        </w:rPr>
        <w:t xml:space="preserve">Het college doet uitspraak over het beroep en betekent zijn beslissing aan de indiener ervan binnen een termijn van negentig dagen, ingaand de dag na deze van de betekening van het beroepschrift. De uitspraak wordt per beveiligde zending betekend. </w:t>
      </w:r>
    </w:p>
    <w:p w14:paraId="171E2B12" w14:textId="77777777" w:rsidR="00685FD6" w:rsidRPr="00D16DA0" w:rsidRDefault="00685FD6" w:rsidP="00685FD6">
      <w:pPr>
        <w:autoSpaceDE w:val="0"/>
        <w:autoSpaceDN w:val="0"/>
        <w:adjustRightInd w:val="0"/>
        <w:rPr>
          <w:rFonts w:ascii="Arial" w:hAnsi="Arial" w:cs="Arial"/>
          <w:sz w:val="20"/>
          <w:szCs w:val="20"/>
        </w:rPr>
      </w:pPr>
      <w:r w:rsidRPr="00D16DA0">
        <w:rPr>
          <w:rFonts w:ascii="Arial" w:hAnsi="Arial" w:cs="Arial"/>
          <w:sz w:val="20"/>
          <w:szCs w:val="20"/>
        </w:rPr>
        <w:t xml:space="preserve">Als het college het beroep gegrond acht, of nalaat om binnen de termijn, vermeld in het eerste lid, kennis te geven van zijn beslissing, wordt de beslissing tot opname in het leegstandsregister vernietigd. De gemeentelijke administratie zal het gebouw of de woning niet inventariseren als </w:t>
      </w:r>
      <w:r w:rsidRPr="00D16DA0">
        <w:rPr>
          <w:rFonts w:ascii="Arial" w:hAnsi="Arial" w:cs="Arial"/>
          <w:sz w:val="20"/>
          <w:szCs w:val="20"/>
        </w:rPr>
        <w:lastRenderedPageBreak/>
        <w:t>leegstaand. Bovendien kunnen de eerder gedane vaststellingen van de administratieve akte geen aanleiding geven tot een nieuwe beslissing tot opname in het leegstandsregister.</w:t>
      </w:r>
    </w:p>
    <w:p w14:paraId="7B67120D" w14:textId="77777777" w:rsidR="00685FD6" w:rsidRPr="00D16DA0" w:rsidRDefault="00685FD6" w:rsidP="00685FD6">
      <w:pPr>
        <w:autoSpaceDE w:val="0"/>
        <w:autoSpaceDN w:val="0"/>
        <w:adjustRightInd w:val="0"/>
        <w:rPr>
          <w:rFonts w:ascii="Arial" w:hAnsi="Arial" w:cs="Arial"/>
          <w:sz w:val="20"/>
          <w:szCs w:val="20"/>
        </w:rPr>
      </w:pPr>
    </w:p>
    <w:p w14:paraId="3C2C659F" w14:textId="77777777" w:rsidR="00685FD6" w:rsidRPr="00D16DA0" w:rsidRDefault="00685FD6" w:rsidP="00936D04">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Uw contactgegevens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806"/>
      </w:tblGrid>
      <w:tr w:rsidR="00685FD6" w:rsidRPr="00D16DA0" w14:paraId="4B45F7F6" w14:textId="77777777" w:rsidTr="00197E4A">
        <w:trPr>
          <w:trHeight w:val="397"/>
        </w:trPr>
        <w:tc>
          <w:tcPr>
            <w:tcW w:w="9242" w:type="dxa"/>
            <w:gridSpan w:val="2"/>
            <w:vAlign w:val="center"/>
            <w:hideMark/>
          </w:tcPr>
          <w:p w14:paraId="0E4369FE" w14:textId="77777777" w:rsidR="00685FD6" w:rsidRPr="00D16DA0" w:rsidRDefault="00685FD6" w:rsidP="00197E4A">
            <w:pPr>
              <w:rPr>
                <w:rFonts w:ascii="Arial" w:hAnsi="Arial" w:cs="Arial"/>
                <w:sz w:val="20"/>
                <w:szCs w:val="20"/>
              </w:rPr>
            </w:pPr>
            <w:r w:rsidRPr="00D16DA0">
              <w:rPr>
                <w:rFonts w:ascii="Arial" w:hAnsi="Arial" w:cs="Arial"/>
                <w:sz w:val="20"/>
                <w:szCs w:val="20"/>
              </w:rPr>
              <w:t>Naam: ……………………………………………………………………………………………………………………</w:t>
            </w:r>
          </w:p>
        </w:tc>
      </w:tr>
      <w:tr w:rsidR="00685FD6" w:rsidRPr="00D16DA0" w14:paraId="65A4036D" w14:textId="77777777" w:rsidTr="00197E4A">
        <w:trPr>
          <w:trHeight w:val="397"/>
        </w:trPr>
        <w:tc>
          <w:tcPr>
            <w:tcW w:w="9242" w:type="dxa"/>
            <w:gridSpan w:val="2"/>
            <w:vAlign w:val="center"/>
            <w:hideMark/>
          </w:tcPr>
          <w:p w14:paraId="5646652B" w14:textId="77777777" w:rsidR="00685FD6" w:rsidRPr="00D16DA0" w:rsidRDefault="00685FD6" w:rsidP="00197E4A">
            <w:pPr>
              <w:rPr>
                <w:rFonts w:ascii="Arial" w:hAnsi="Arial" w:cs="Arial"/>
                <w:sz w:val="20"/>
                <w:szCs w:val="20"/>
              </w:rPr>
            </w:pPr>
            <w:r w:rsidRPr="00D16DA0">
              <w:rPr>
                <w:rFonts w:ascii="Arial" w:hAnsi="Arial" w:cs="Arial"/>
                <w:sz w:val="20"/>
                <w:szCs w:val="20"/>
              </w:rPr>
              <w:t>Voornaam: ……………………………………………………………………………………………………………………</w:t>
            </w:r>
          </w:p>
        </w:tc>
      </w:tr>
      <w:tr w:rsidR="00685FD6" w:rsidRPr="00D16DA0" w14:paraId="3F987CC3" w14:textId="77777777" w:rsidTr="00197E4A">
        <w:trPr>
          <w:trHeight w:val="397"/>
        </w:trPr>
        <w:tc>
          <w:tcPr>
            <w:tcW w:w="4606" w:type="dxa"/>
            <w:vAlign w:val="center"/>
            <w:hideMark/>
          </w:tcPr>
          <w:p w14:paraId="60246083" w14:textId="77777777" w:rsidR="00685FD6" w:rsidRPr="00D16DA0" w:rsidRDefault="00685FD6" w:rsidP="00197E4A">
            <w:pPr>
              <w:rPr>
                <w:rFonts w:ascii="Arial" w:hAnsi="Arial" w:cs="Arial"/>
                <w:sz w:val="20"/>
                <w:szCs w:val="20"/>
              </w:rPr>
            </w:pPr>
            <w:r w:rsidRPr="00D16DA0">
              <w:rPr>
                <w:rFonts w:ascii="Arial" w:hAnsi="Arial" w:cs="Arial"/>
                <w:sz w:val="20"/>
                <w:szCs w:val="20"/>
              </w:rPr>
              <w:t>Straat : ……………………………………………………</w:t>
            </w:r>
          </w:p>
        </w:tc>
        <w:tc>
          <w:tcPr>
            <w:tcW w:w="4636" w:type="dxa"/>
            <w:vAlign w:val="center"/>
            <w:hideMark/>
          </w:tcPr>
          <w:p w14:paraId="6E975B5A" w14:textId="77777777" w:rsidR="00685FD6" w:rsidRPr="00D16DA0" w:rsidRDefault="00685FD6" w:rsidP="00197E4A">
            <w:pPr>
              <w:rPr>
                <w:rFonts w:ascii="Arial" w:hAnsi="Arial" w:cs="Arial"/>
                <w:sz w:val="20"/>
                <w:szCs w:val="20"/>
              </w:rPr>
            </w:pPr>
            <w:r w:rsidRPr="00D16DA0">
              <w:rPr>
                <w:rFonts w:ascii="Arial" w:hAnsi="Arial" w:cs="Arial"/>
                <w:sz w:val="20"/>
                <w:szCs w:val="20"/>
              </w:rPr>
              <w:t>Huisnummer: …………………..  Bus:………………………..</w:t>
            </w:r>
          </w:p>
        </w:tc>
      </w:tr>
      <w:tr w:rsidR="00685FD6" w:rsidRPr="00D16DA0" w14:paraId="2C14C807" w14:textId="77777777" w:rsidTr="00197E4A">
        <w:trPr>
          <w:trHeight w:val="397"/>
        </w:trPr>
        <w:tc>
          <w:tcPr>
            <w:tcW w:w="4606" w:type="dxa"/>
            <w:vAlign w:val="center"/>
            <w:hideMark/>
          </w:tcPr>
          <w:p w14:paraId="57F7226D" w14:textId="77777777" w:rsidR="00685FD6" w:rsidRPr="00D16DA0" w:rsidRDefault="00685FD6" w:rsidP="00197E4A">
            <w:pPr>
              <w:rPr>
                <w:rFonts w:ascii="Arial" w:hAnsi="Arial" w:cs="Arial"/>
                <w:sz w:val="20"/>
                <w:szCs w:val="20"/>
              </w:rPr>
            </w:pPr>
            <w:r w:rsidRPr="00D16DA0">
              <w:rPr>
                <w:rFonts w:ascii="Arial" w:hAnsi="Arial" w:cs="Arial"/>
                <w:sz w:val="20"/>
                <w:szCs w:val="20"/>
              </w:rPr>
              <w:t>Postcode: ……………………………………………………</w:t>
            </w:r>
          </w:p>
        </w:tc>
        <w:tc>
          <w:tcPr>
            <w:tcW w:w="4636" w:type="dxa"/>
            <w:vAlign w:val="center"/>
            <w:hideMark/>
          </w:tcPr>
          <w:p w14:paraId="3EF0846B" w14:textId="77777777" w:rsidR="00685FD6" w:rsidRPr="00D16DA0" w:rsidRDefault="00685FD6" w:rsidP="00197E4A">
            <w:pPr>
              <w:rPr>
                <w:rFonts w:ascii="Arial" w:hAnsi="Arial" w:cs="Arial"/>
                <w:sz w:val="20"/>
                <w:szCs w:val="20"/>
              </w:rPr>
            </w:pPr>
            <w:r w:rsidRPr="00D16DA0">
              <w:rPr>
                <w:rFonts w:ascii="Arial" w:hAnsi="Arial" w:cs="Arial"/>
                <w:sz w:val="20"/>
                <w:szCs w:val="20"/>
              </w:rPr>
              <w:t>Gemeente: …………………………………………………………</w:t>
            </w:r>
          </w:p>
        </w:tc>
      </w:tr>
      <w:tr w:rsidR="00685FD6" w:rsidRPr="00D16DA0" w14:paraId="73E83569" w14:textId="77777777" w:rsidTr="00197E4A">
        <w:trPr>
          <w:trHeight w:val="397"/>
        </w:trPr>
        <w:tc>
          <w:tcPr>
            <w:tcW w:w="4606" w:type="dxa"/>
            <w:vAlign w:val="center"/>
            <w:hideMark/>
          </w:tcPr>
          <w:p w14:paraId="344A6F23" w14:textId="77777777" w:rsidR="00685FD6" w:rsidRPr="00D16DA0" w:rsidRDefault="00685FD6" w:rsidP="00197E4A">
            <w:pPr>
              <w:rPr>
                <w:rFonts w:ascii="Arial" w:hAnsi="Arial" w:cs="Arial"/>
                <w:sz w:val="20"/>
                <w:szCs w:val="20"/>
              </w:rPr>
            </w:pPr>
            <w:r w:rsidRPr="00D16DA0">
              <w:rPr>
                <w:rFonts w:ascii="Arial" w:hAnsi="Arial" w:cs="Arial"/>
                <w:sz w:val="20"/>
                <w:szCs w:val="20"/>
              </w:rPr>
              <w:t>Telefoonnummer: ……………………………………..………</w:t>
            </w:r>
          </w:p>
        </w:tc>
        <w:tc>
          <w:tcPr>
            <w:tcW w:w="4636" w:type="dxa"/>
            <w:vAlign w:val="center"/>
            <w:hideMark/>
          </w:tcPr>
          <w:p w14:paraId="26966D34" w14:textId="77777777" w:rsidR="00685FD6" w:rsidRPr="00D16DA0" w:rsidRDefault="00685FD6" w:rsidP="00197E4A">
            <w:pPr>
              <w:rPr>
                <w:rFonts w:ascii="Arial" w:hAnsi="Arial" w:cs="Arial"/>
                <w:sz w:val="20"/>
                <w:szCs w:val="20"/>
              </w:rPr>
            </w:pPr>
            <w:r w:rsidRPr="00D16DA0">
              <w:rPr>
                <w:rFonts w:ascii="Arial" w:hAnsi="Arial" w:cs="Arial"/>
                <w:sz w:val="20"/>
                <w:szCs w:val="20"/>
              </w:rPr>
              <w:t>Gsm-nummer:…………………………………………………</w:t>
            </w:r>
          </w:p>
        </w:tc>
      </w:tr>
      <w:tr w:rsidR="00685FD6" w:rsidRPr="00D16DA0" w14:paraId="31BD29E9" w14:textId="77777777" w:rsidTr="00197E4A">
        <w:trPr>
          <w:trHeight w:val="397"/>
        </w:trPr>
        <w:tc>
          <w:tcPr>
            <w:tcW w:w="9242" w:type="dxa"/>
            <w:gridSpan w:val="2"/>
            <w:vAlign w:val="center"/>
            <w:hideMark/>
          </w:tcPr>
          <w:p w14:paraId="2E55EEF6" w14:textId="77777777" w:rsidR="00685FD6" w:rsidRPr="00D16DA0" w:rsidRDefault="00685FD6" w:rsidP="00197E4A">
            <w:pPr>
              <w:rPr>
                <w:rFonts w:ascii="Arial" w:hAnsi="Arial" w:cs="Arial"/>
                <w:sz w:val="20"/>
                <w:szCs w:val="20"/>
              </w:rPr>
            </w:pPr>
            <w:r w:rsidRPr="00D16DA0">
              <w:rPr>
                <w:rFonts w:ascii="Arial" w:hAnsi="Arial" w:cs="Arial"/>
                <w:sz w:val="20"/>
                <w:szCs w:val="20"/>
              </w:rPr>
              <w:t>Email: ……………………………………………………………………………………………………………………</w:t>
            </w:r>
          </w:p>
        </w:tc>
      </w:tr>
      <w:tr w:rsidR="00685FD6" w:rsidRPr="00D16DA0" w14:paraId="5D2DF94C" w14:textId="77777777" w:rsidTr="00197E4A">
        <w:trPr>
          <w:trHeight w:val="397"/>
        </w:trPr>
        <w:tc>
          <w:tcPr>
            <w:tcW w:w="9242" w:type="dxa"/>
            <w:gridSpan w:val="2"/>
            <w:vAlign w:val="center"/>
          </w:tcPr>
          <w:p w14:paraId="40FDA19E" w14:textId="77777777" w:rsidR="00685FD6" w:rsidRPr="00D16DA0" w:rsidRDefault="00685FD6" w:rsidP="00197E4A">
            <w:pPr>
              <w:rPr>
                <w:rFonts w:ascii="Arial" w:hAnsi="Arial" w:cs="Arial"/>
                <w:sz w:val="20"/>
                <w:szCs w:val="20"/>
              </w:rPr>
            </w:pPr>
          </w:p>
        </w:tc>
      </w:tr>
    </w:tbl>
    <w:p w14:paraId="47C1BCB7" w14:textId="77777777" w:rsidR="00685FD6" w:rsidRPr="00D16DA0" w:rsidRDefault="00685FD6" w:rsidP="00936D04">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Gegevens woning / gebouw zoals vermeld in de administratieve akte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2303"/>
        <w:gridCol w:w="2303"/>
        <w:gridCol w:w="2303"/>
        <w:gridCol w:w="30"/>
      </w:tblGrid>
      <w:tr w:rsidR="00685FD6" w:rsidRPr="00D16DA0" w14:paraId="14243B31" w14:textId="77777777" w:rsidTr="00197E4A">
        <w:trPr>
          <w:trHeight w:val="397"/>
        </w:trPr>
        <w:tc>
          <w:tcPr>
            <w:tcW w:w="9242" w:type="dxa"/>
            <w:gridSpan w:val="5"/>
            <w:vAlign w:val="center"/>
            <w:hideMark/>
          </w:tcPr>
          <w:p w14:paraId="6E7185BB" w14:textId="77777777" w:rsidR="00685FD6" w:rsidRPr="00D16DA0" w:rsidRDefault="00685FD6" w:rsidP="00197E4A">
            <w:pPr>
              <w:rPr>
                <w:rFonts w:ascii="Arial" w:hAnsi="Arial" w:cs="Arial"/>
                <w:sz w:val="20"/>
                <w:szCs w:val="20"/>
              </w:rPr>
            </w:pPr>
            <w:r w:rsidRPr="00D16DA0">
              <w:rPr>
                <w:rFonts w:ascii="Arial" w:hAnsi="Arial" w:cs="Arial"/>
                <w:sz w:val="20"/>
                <w:szCs w:val="20"/>
              </w:rPr>
              <w:t>Dossiernummer:………………………………………………………………………………………………</w:t>
            </w:r>
          </w:p>
        </w:tc>
      </w:tr>
      <w:tr w:rsidR="00685FD6" w:rsidRPr="00D16DA0" w14:paraId="232B3F6F" w14:textId="77777777" w:rsidTr="00197E4A">
        <w:trPr>
          <w:gridAfter w:val="1"/>
          <w:wAfter w:w="30" w:type="dxa"/>
          <w:trHeight w:val="397"/>
        </w:trPr>
        <w:tc>
          <w:tcPr>
            <w:tcW w:w="4606" w:type="dxa"/>
            <w:gridSpan w:val="2"/>
            <w:vAlign w:val="center"/>
            <w:hideMark/>
          </w:tcPr>
          <w:p w14:paraId="4CFF7BC6" w14:textId="77777777" w:rsidR="00685FD6" w:rsidRPr="00D16DA0" w:rsidRDefault="00685FD6" w:rsidP="00197E4A">
            <w:pPr>
              <w:rPr>
                <w:rFonts w:ascii="Arial" w:hAnsi="Arial" w:cs="Arial"/>
                <w:sz w:val="20"/>
                <w:szCs w:val="20"/>
              </w:rPr>
            </w:pPr>
            <w:r w:rsidRPr="00D16DA0">
              <w:rPr>
                <w:rFonts w:ascii="Arial" w:hAnsi="Arial" w:cs="Arial"/>
                <w:sz w:val="20"/>
                <w:szCs w:val="20"/>
              </w:rPr>
              <w:t>Straat : ………………………………………………………</w:t>
            </w:r>
          </w:p>
        </w:tc>
        <w:tc>
          <w:tcPr>
            <w:tcW w:w="4606" w:type="dxa"/>
            <w:gridSpan w:val="2"/>
            <w:vAlign w:val="center"/>
            <w:hideMark/>
          </w:tcPr>
          <w:p w14:paraId="003C44E2" w14:textId="77777777" w:rsidR="00685FD6" w:rsidRPr="00D16DA0" w:rsidRDefault="00685FD6" w:rsidP="00197E4A">
            <w:pPr>
              <w:rPr>
                <w:rFonts w:ascii="Arial" w:hAnsi="Arial" w:cs="Arial"/>
                <w:sz w:val="20"/>
                <w:szCs w:val="20"/>
              </w:rPr>
            </w:pPr>
            <w:r w:rsidRPr="00D16DA0">
              <w:rPr>
                <w:rFonts w:ascii="Arial" w:hAnsi="Arial" w:cs="Arial"/>
                <w:sz w:val="20"/>
                <w:szCs w:val="20"/>
              </w:rPr>
              <w:t>Huisnummer: ………………………………………………</w:t>
            </w:r>
          </w:p>
        </w:tc>
      </w:tr>
      <w:tr w:rsidR="00685FD6" w:rsidRPr="00D16DA0" w14:paraId="5A96C79F" w14:textId="77777777" w:rsidTr="00197E4A">
        <w:trPr>
          <w:gridAfter w:val="1"/>
          <w:wAfter w:w="30" w:type="dxa"/>
          <w:trHeight w:val="397"/>
        </w:trPr>
        <w:tc>
          <w:tcPr>
            <w:tcW w:w="2303" w:type="dxa"/>
            <w:vAlign w:val="center"/>
            <w:hideMark/>
          </w:tcPr>
          <w:p w14:paraId="4D2D5B0B" w14:textId="77777777" w:rsidR="00685FD6" w:rsidRPr="00D16DA0" w:rsidRDefault="00685FD6" w:rsidP="00197E4A">
            <w:pPr>
              <w:rPr>
                <w:rFonts w:ascii="Arial" w:hAnsi="Arial" w:cs="Arial"/>
                <w:sz w:val="20"/>
                <w:szCs w:val="20"/>
              </w:rPr>
            </w:pPr>
            <w:r w:rsidRPr="00D16DA0">
              <w:rPr>
                <w:rFonts w:ascii="Arial" w:hAnsi="Arial" w:cs="Arial"/>
                <w:sz w:val="20"/>
                <w:szCs w:val="20"/>
              </w:rPr>
              <w:t>Kadastrale ligging</w:t>
            </w:r>
          </w:p>
        </w:tc>
        <w:tc>
          <w:tcPr>
            <w:tcW w:w="2303" w:type="dxa"/>
            <w:vAlign w:val="center"/>
            <w:hideMark/>
          </w:tcPr>
          <w:p w14:paraId="600A956D" w14:textId="77777777" w:rsidR="00685FD6" w:rsidRPr="00D16DA0" w:rsidRDefault="00685FD6" w:rsidP="00197E4A">
            <w:pPr>
              <w:rPr>
                <w:rFonts w:ascii="Arial" w:hAnsi="Arial" w:cs="Arial"/>
                <w:sz w:val="20"/>
                <w:szCs w:val="20"/>
              </w:rPr>
            </w:pPr>
            <w:r w:rsidRPr="00D16DA0">
              <w:rPr>
                <w:rFonts w:ascii="Arial" w:hAnsi="Arial" w:cs="Arial"/>
                <w:sz w:val="20"/>
                <w:szCs w:val="20"/>
              </w:rPr>
              <w:t>Afd: ………………………….</w:t>
            </w:r>
          </w:p>
        </w:tc>
        <w:tc>
          <w:tcPr>
            <w:tcW w:w="2303" w:type="dxa"/>
            <w:vAlign w:val="center"/>
            <w:hideMark/>
          </w:tcPr>
          <w:p w14:paraId="11136E09" w14:textId="77777777" w:rsidR="00685FD6" w:rsidRPr="00D16DA0" w:rsidRDefault="00685FD6" w:rsidP="00197E4A">
            <w:pPr>
              <w:rPr>
                <w:rFonts w:ascii="Arial" w:hAnsi="Arial" w:cs="Arial"/>
                <w:sz w:val="20"/>
                <w:szCs w:val="20"/>
              </w:rPr>
            </w:pPr>
            <w:r w:rsidRPr="00D16DA0">
              <w:rPr>
                <w:rFonts w:ascii="Arial" w:hAnsi="Arial" w:cs="Arial"/>
                <w:sz w:val="20"/>
                <w:szCs w:val="20"/>
              </w:rPr>
              <w:t>Sectie: ……………………….</w:t>
            </w:r>
          </w:p>
        </w:tc>
        <w:tc>
          <w:tcPr>
            <w:tcW w:w="2303" w:type="dxa"/>
            <w:vAlign w:val="center"/>
            <w:hideMark/>
          </w:tcPr>
          <w:p w14:paraId="31711747" w14:textId="77777777" w:rsidR="00685FD6" w:rsidRPr="00D16DA0" w:rsidRDefault="00685FD6" w:rsidP="00197E4A">
            <w:pPr>
              <w:rPr>
                <w:rFonts w:ascii="Arial" w:hAnsi="Arial" w:cs="Arial"/>
                <w:sz w:val="20"/>
                <w:szCs w:val="20"/>
              </w:rPr>
            </w:pPr>
            <w:r w:rsidRPr="00D16DA0">
              <w:rPr>
                <w:rFonts w:ascii="Arial" w:hAnsi="Arial" w:cs="Arial"/>
                <w:sz w:val="20"/>
                <w:szCs w:val="20"/>
              </w:rPr>
              <w:t>Nr(s): ……………………</w:t>
            </w:r>
          </w:p>
        </w:tc>
      </w:tr>
    </w:tbl>
    <w:p w14:paraId="65750DE1" w14:textId="77777777" w:rsidR="00685FD6" w:rsidRPr="00D16DA0" w:rsidRDefault="00685FD6" w:rsidP="00685FD6">
      <w:pPr>
        <w:rPr>
          <w:rFonts w:ascii="Arial" w:hAnsi="Arial" w:cs="Arial"/>
          <w:sz w:val="20"/>
          <w:szCs w:val="20"/>
        </w:rPr>
      </w:pPr>
    </w:p>
    <w:p w14:paraId="56A258E3" w14:textId="77777777" w:rsidR="00685FD6" w:rsidRPr="00D16DA0" w:rsidRDefault="00685FD6" w:rsidP="00685FD6">
      <w:pPr>
        <w:rPr>
          <w:rFonts w:ascii="Arial" w:hAnsi="Arial" w:cs="Arial"/>
          <w:sz w:val="20"/>
          <w:szCs w:val="20"/>
        </w:rPr>
      </w:pPr>
      <w:r w:rsidRPr="00D16DA0">
        <w:rPr>
          <w:rFonts w:ascii="Arial" w:hAnsi="Arial" w:cs="Arial"/>
          <w:sz w:val="20"/>
          <w:szCs w:val="20"/>
        </w:rPr>
        <w:br w:type="page"/>
      </w:r>
    </w:p>
    <w:p w14:paraId="2D38E8BD" w14:textId="77777777" w:rsidR="00685FD6" w:rsidRPr="00D16DA0" w:rsidRDefault="00685FD6" w:rsidP="00936D04">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lastRenderedPageBreak/>
        <w:t>Beroep/betwisting opname gebouw in leegstandregister</w:t>
      </w:r>
    </w:p>
    <w:p w14:paraId="7B456031" w14:textId="77777777" w:rsidR="00685FD6" w:rsidRPr="00D16DA0" w:rsidRDefault="00685FD6" w:rsidP="00685FD6">
      <w:pPr>
        <w:rPr>
          <w:rFonts w:ascii="Arial" w:hAnsi="Arial" w:cs="Arial"/>
          <w:sz w:val="20"/>
          <w:szCs w:val="20"/>
        </w:rPr>
      </w:pPr>
      <w:r w:rsidRPr="00D16DA0">
        <w:rPr>
          <w:rFonts w:ascii="Arial" w:hAnsi="Arial" w:cs="Arial"/>
          <w:sz w:val="20"/>
          <w:szCs w:val="20"/>
        </w:rPr>
        <w:t>Duid hieronder aan wat van toepassing is en voeg de nodige bewijzen toe:</w:t>
      </w:r>
    </w:p>
    <w:p w14:paraId="2F882738" w14:textId="77777777" w:rsidR="00685FD6" w:rsidRPr="00D16DA0" w:rsidRDefault="00685FD6" w:rsidP="00685FD6">
      <w:pPr>
        <w:pStyle w:val="Lijstalinea"/>
        <w:numPr>
          <w:ilvl w:val="0"/>
          <w:numId w:val="1"/>
        </w:numPr>
        <w:rPr>
          <w:rFonts w:ascii="Arial" w:hAnsi="Arial" w:cs="Arial"/>
          <w:sz w:val="20"/>
          <w:szCs w:val="20"/>
        </w:rPr>
      </w:pPr>
      <w:r w:rsidRPr="00D16DA0">
        <w:rPr>
          <w:rFonts w:ascii="Arial" w:hAnsi="Arial" w:cs="Arial"/>
          <w:sz w:val="20"/>
          <w:szCs w:val="20"/>
        </w:rPr>
        <w:t>Ondergetekende is geen houder meer van het zakelijk recht</w:t>
      </w:r>
    </w:p>
    <w:p w14:paraId="15556D15" w14:textId="77777777" w:rsidR="00685FD6" w:rsidRPr="00D16DA0" w:rsidRDefault="00685FD6" w:rsidP="00685FD6">
      <w:pPr>
        <w:pStyle w:val="Lijstalinea"/>
        <w:rPr>
          <w:rFonts w:ascii="Arial" w:hAnsi="Arial" w:cs="Arial"/>
          <w:i/>
          <w:sz w:val="20"/>
          <w:szCs w:val="20"/>
        </w:rPr>
      </w:pPr>
      <w:r w:rsidRPr="00D16DA0">
        <w:rPr>
          <w:rFonts w:ascii="Arial" w:hAnsi="Arial" w:cs="Arial"/>
          <w:i/>
          <w:sz w:val="20"/>
          <w:szCs w:val="20"/>
        </w:rPr>
        <w:t>Voeg als bijlage een kopie van de verkoopakte</w:t>
      </w:r>
    </w:p>
    <w:p w14:paraId="09467B06" w14:textId="77777777" w:rsidR="00685FD6" w:rsidRPr="00D16DA0" w:rsidRDefault="00685FD6" w:rsidP="00685FD6">
      <w:pPr>
        <w:pStyle w:val="Lijstalinea"/>
        <w:numPr>
          <w:ilvl w:val="0"/>
          <w:numId w:val="1"/>
        </w:numPr>
        <w:rPr>
          <w:rFonts w:ascii="Arial" w:hAnsi="Arial" w:cs="Arial"/>
          <w:sz w:val="20"/>
          <w:szCs w:val="20"/>
        </w:rPr>
      </w:pPr>
      <w:r w:rsidRPr="00D16DA0">
        <w:rPr>
          <w:rFonts w:ascii="Arial" w:hAnsi="Arial" w:cs="Arial"/>
          <w:sz w:val="20"/>
          <w:szCs w:val="20"/>
        </w:rPr>
        <w:t>Reden (en) van de betwisting van de opname van gebouw in het leegstandregister:</w:t>
      </w:r>
    </w:p>
    <w:tbl>
      <w:tblPr>
        <w:tblStyle w:val="Tabel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685FD6" w:rsidRPr="00D16DA0" w14:paraId="0C424C11" w14:textId="77777777" w:rsidTr="00197E4A">
        <w:tc>
          <w:tcPr>
            <w:tcW w:w="9072" w:type="dxa"/>
            <w:tcBorders>
              <w:top w:val="nil"/>
              <w:left w:val="nil"/>
              <w:bottom w:val="single" w:sz="4" w:space="0" w:color="auto"/>
              <w:right w:val="nil"/>
            </w:tcBorders>
          </w:tcPr>
          <w:p w14:paraId="6FEA5817" w14:textId="77777777" w:rsidR="00685FD6" w:rsidRPr="00D16DA0" w:rsidRDefault="00685FD6" w:rsidP="00197E4A">
            <w:pPr>
              <w:rPr>
                <w:rFonts w:ascii="Arial" w:hAnsi="Arial" w:cs="Arial"/>
                <w:sz w:val="20"/>
                <w:szCs w:val="20"/>
              </w:rPr>
            </w:pPr>
          </w:p>
        </w:tc>
      </w:tr>
      <w:tr w:rsidR="00685FD6" w:rsidRPr="00D16DA0" w14:paraId="786470A6" w14:textId="77777777" w:rsidTr="00197E4A">
        <w:tc>
          <w:tcPr>
            <w:tcW w:w="9072" w:type="dxa"/>
            <w:tcBorders>
              <w:top w:val="single" w:sz="4" w:space="0" w:color="auto"/>
              <w:left w:val="nil"/>
              <w:bottom w:val="single" w:sz="4" w:space="0" w:color="auto"/>
              <w:right w:val="nil"/>
            </w:tcBorders>
          </w:tcPr>
          <w:p w14:paraId="666CD641" w14:textId="77777777" w:rsidR="00685FD6" w:rsidRPr="00D16DA0" w:rsidRDefault="00685FD6" w:rsidP="00197E4A">
            <w:pPr>
              <w:rPr>
                <w:rFonts w:ascii="Arial" w:hAnsi="Arial" w:cs="Arial"/>
                <w:sz w:val="20"/>
                <w:szCs w:val="20"/>
              </w:rPr>
            </w:pPr>
          </w:p>
        </w:tc>
      </w:tr>
      <w:tr w:rsidR="00685FD6" w:rsidRPr="00D16DA0" w14:paraId="53166F56" w14:textId="77777777" w:rsidTr="00197E4A">
        <w:tc>
          <w:tcPr>
            <w:tcW w:w="9072" w:type="dxa"/>
            <w:tcBorders>
              <w:top w:val="single" w:sz="4" w:space="0" w:color="auto"/>
              <w:left w:val="nil"/>
              <w:bottom w:val="single" w:sz="4" w:space="0" w:color="auto"/>
              <w:right w:val="nil"/>
            </w:tcBorders>
          </w:tcPr>
          <w:p w14:paraId="404285DE" w14:textId="77777777" w:rsidR="00685FD6" w:rsidRPr="00D16DA0" w:rsidRDefault="00685FD6" w:rsidP="00197E4A">
            <w:pPr>
              <w:rPr>
                <w:rFonts w:ascii="Arial" w:hAnsi="Arial" w:cs="Arial"/>
                <w:sz w:val="20"/>
                <w:szCs w:val="20"/>
              </w:rPr>
            </w:pPr>
          </w:p>
        </w:tc>
      </w:tr>
      <w:tr w:rsidR="00685FD6" w:rsidRPr="00D16DA0" w14:paraId="65778B3C" w14:textId="77777777" w:rsidTr="00197E4A">
        <w:tc>
          <w:tcPr>
            <w:tcW w:w="9072" w:type="dxa"/>
            <w:tcBorders>
              <w:top w:val="single" w:sz="4" w:space="0" w:color="auto"/>
              <w:left w:val="nil"/>
              <w:bottom w:val="single" w:sz="4" w:space="0" w:color="auto"/>
              <w:right w:val="nil"/>
            </w:tcBorders>
          </w:tcPr>
          <w:p w14:paraId="1EBA2058" w14:textId="77777777" w:rsidR="00685FD6" w:rsidRPr="00D16DA0" w:rsidRDefault="00685FD6" w:rsidP="00197E4A">
            <w:pPr>
              <w:rPr>
                <w:rFonts w:ascii="Arial" w:hAnsi="Arial" w:cs="Arial"/>
                <w:sz w:val="20"/>
                <w:szCs w:val="20"/>
              </w:rPr>
            </w:pPr>
          </w:p>
        </w:tc>
      </w:tr>
      <w:tr w:rsidR="00685FD6" w:rsidRPr="00D16DA0" w14:paraId="555EF002" w14:textId="77777777" w:rsidTr="00197E4A">
        <w:tc>
          <w:tcPr>
            <w:tcW w:w="9072" w:type="dxa"/>
            <w:tcBorders>
              <w:top w:val="single" w:sz="4" w:space="0" w:color="auto"/>
              <w:left w:val="nil"/>
              <w:bottom w:val="single" w:sz="4" w:space="0" w:color="auto"/>
              <w:right w:val="nil"/>
            </w:tcBorders>
          </w:tcPr>
          <w:p w14:paraId="362570A3" w14:textId="77777777" w:rsidR="00685FD6" w:rsidRPr="00D16DA0" w:rsidRDefault="00685FD6" w:rsidP="00197E4A">
            <w:pPr>
              <w:rPr>
                <w:rFonts w:ascii="Arial" w:hAnsi="Arial" w:cs="Arial"/>
                <w:sz w:val="20"/>
                <w:szCs w:val="20"/>
              </w:rPr>
            </w:pPr>
          </w:p>
        </w:tc>
      </w:tr>
      <w:tr w:rsidR="00685FD6" w:rsidRPr="00D16DA0" w14:paraId="1560FB26" w14:textId="77777777" w:rsidTr="00197E4A">
        <w:tc>
          <w:tcPr>
            <w:tcW w:w="9072" w:type="dxa"/>
            <w:tcBorders>
              <w:top w:val="single" w:sz="4" w:space="0" w:color="auto"/>
              <w:left w:val="nil"/>
              <w:bottom w:val="single" w:sz="4" w:space="0" w:color="auto"/>
              <w:right w:val="nil"/>
            </w:tcBorders>
          </w:tcPr>
          <w:p w14:paraId="362A71EA" w14:textId="77777777" w:rsidR="00685FD6" w:rsidRPr="00D16DA0" w:rsidRDefault="00685FD6" w:rsidP="00197E4A">
            <w:pPr>
              <w:rPr>
                <w:rFonts w:ascii="Arial" w:hAnsi="Arial" w:cs="Arial"/>
                <w:sz w:val="20"/>
                <w:szCs w:val="20"/>
              </w:rPr>
            </w:pPr>
          </w:p>
        </w:tc>
      </w:tr>
      <w:tr w:rsidR="00685FD6" w:rsidRPr="00D16DA0" w14:paraId="51F38E71" w14:textId="77777777" w:rsidTr="00197E4A">
        <w:tc>
          <w:tcPr>
            <w:tcW w:w="9072" w:type="dxa"/>
            <w:tcBorders>
              <w:top w:val="single" w:sz="4" w:space="0" w:color="auto"/>
              <w:left w:val="nil"/>
              <w:bottom w:val="single" w:sz="4" w:space="0" w:color="auto"/>
              <w:right w:val="nil"/>
            </w:tcBorders>
          </w:tcPr>
          <w:p w14:paraId="448F8BD0" w14:textId="77777777" w:rsidR="00685FD6" w:rsidRPr="00D16DA0" w:rsidRDefault="00685FD6" w:rsidP="00197E4A">
            <w:pPr>
              <w:rPr>
                <w:rFonts w:ascii="Arial" w:hAnsi="Arial" w:cs="Arial"/>
                <w:sz w:val="20"/>
                <w:szCs w:val="20"/>
              </w:rPr>
            </w:pPr>
          </w:p>
        </w:tc>
      </w:tr>
      <w:tr w:rsidR="00685FD6" w:rsidRPr="00D16DA0" w14:paraId="7B7BFA17" w14:textId="77777777" w:rsidTr="00197E4A">
        <w:tc>
          <w:tcPr>
            <w:tcW w:w="9072" w:type="dxa"/>
            <w:tcBorders>
              <w:top w:val="single" w:sz="4" w:space="0" w:color="auto"/>
              <w:left w:val="nil"/>
              <w:bottom w:val="single" w:sz="4" w:space="0" w:color="auto"/>
              <w:right w:val="nil"/>
            </w:tcBorders>
          </w:tcPr>
          <w:p w14:paraId="07AC63C4" w14:textId="77777777" w:rsidR="00685FD6" w:rsidRPr="00D16DA0" w:rsidRDefault="00685FD6" w:rsidP="00197E4A">
            <w:pPr>
              <w:rPr>
                <w:rFonts w:ascii="Arial" w:hAnsi="Arial" w:cs="Arial"/>
                <w:sz w:val="20"/>
                <w:szCs w:val="20"/>
              </w:rPr>
            </w:pPr>
          </w:p>
        </w:tc>
      </w:tr>
      <w:tr w:rsidR="00685FD6" w:rsidRPr="00D16DA0" w14:paraId="62F99362" w14:textId="77777777" w:rsidTr="00197E4A">
        <w:tc>
          <w:tcPr>
            <w:tcW w:w="9072" w:type="dxa"/>
            <w:tcBorders>
              <w:top w:val="single" w:sz="4" w:space="0" w:color="auto"/>
              <w:left w:val="nil"/>
              <w:bottom w:val="single" w:sz="4" w:space="0" w:color="auto"/>
              <w:right w:val="nil"/>
            </w:tcBorders>
          </w:tcPr>
          <w:p w14:paraId="5E3644C8" w14:textId="77777777" w:rsidR="00685FD6" w:rsidRPr="00D16DA0" w:rsidRDefault="00685FD6" w:rsidP="00197E4A">
            <w:pPr>
              <w:rPr>
                <w:rFonts w:ascii="Arial" w:hAnsi="Arial" w:cs="Arial"/>
                <w:sz w:val="20"/>
                <w:szCs w:val="20"/>
              </w:rPr>
            </w:pPr>
          </w:p>
        </w:tc>
      </w:tr>
      <w:tr w:rsidR="00685FD6" w:rsidRPr="00D16DA0" w14:paraId="2F1B0EC9" w14:textId="77777777" w:rsidTr="00197E4A">
        <w:tc>
          <w:tcPr>
            <w:tcW w:w="9072" w:type="dxa"/>
            <w:tcBorders>
              <w:top w:val="single" w:sz="4" w:space="0" w:color="auto"/>
              <w:left w:val="nil"/>
              <w:bottom w:val="single" w:sz="4" w:space="0" w:color="auto"/>
              <w:right w:val="nil"/>
            </w:tcBorders>
          </w:tcPr>
          <w:p w14:paraId="1B97F191" w14:textId="77777777" w:rsidR="00685FD6" w:rsidRPr="00D16DA0" w:rsidRDefault="00685FD6" w:rsidP="00197E4A">
            <w:pPr>
              <w:rPr>
                <w:rFonts w:ascii="Arial" w:hAnsi="Arial" w:cs="Arial"/>
                <w:sz w:val="20"/>
                <w:szCs w:val="20"/>
              </w:rPr>
            </w:pPr>
          </w:p>
        </w:tc>
      </w:tr>
      <w:tr w:rsidR="00685FD6" w:rsidRPr="00D16DA0" w14:paraId="3E98E8D9" w14:textId="77777777" w:rsidTr="00197E4A">
        <w:tc>
          <w:tcPr>
            <w:tcW w:w="9072" w:type="dxa"/>
            <w:tcBorders>
              <w:top w:val="single" w:sz="4" w:space="0" w:color="auto"/>
              <w:left w:val="nil"/>
              <w:bottom w:val="single" w:sz="4" w:space="0" w:color="auto"/>
              <w:right w:val="nil"/>
            </w:tcBorders>
          </w:tcPr>
          <w:p w14:paraId="3C12F6F5" w14:textId="77777777" w:rsidR="00685FD6" w:rsidRPr="00D16DA0" w:rsidRDefault="00685FD6" w:rsidP="00197E4A">
            <w:pPr>
              <w:rPr>
                <w:rFonts w:ascii="Arial" w:hAnsi="Arial" w:cs="Arial"/>
                <w:sz w:val="20"/>
                <w:szCs w:val="20"/>
              </w:rPr>
            </w:pPr>
          </w:p>
        </w:tc>
      </w:tr>
      <w:tr w:rsidR="00685FD6" w:rsidRPr="00D16DA0" w14:paraId="59647537" w14:textId="77777777" w:rsidTr="00197E4A">
        <w:tc>
          <w:tcPr>
            <w:tcW w:w="9072" w:type="dxa"/>
            <w:tcBorders>
              <w:top w:val="single" w:sz="4" w:space="0" w:color="auto"/>
              <w:left w:val="nil"/>
              <w:bottom w:val="single" w:sz="4" w:space="0" w:color="auto"/>
              <w:right w:val="nil"/>
            </w:tcBorders>
          </w:tcPr>
          <w:p w14:paraId="0B29B07D" w14:textId="77777777" w:rsidR="00685FD6" w:rsidRPr="00D16DA0" w:rsidRDefault="00685FD6" w:rsidP="00197E4A">
            <w:pPr>
              <w:rPr>
                <w:rFonts w:ascii="Arial" w:hAnsi="Arial" w:cs="Arial"/>
                <w:sz w:val="20"/>
                <w:szCs w:val="20"/>
              </w:rPr>
            </w:pPr>
          </w:p>
        </w:tc>
      </w:tr>
      <w:tr w:rsidR="00685FD6" w:rsidRPr="00D16DA0" w14:paraId="3804E786" w14:textId="77777777" w:rsidTr="00197E4A">
        <w:tc>
          <w:tcPr>
            <w:tcW w:w="9072" w:type="dxa"/>
            <w:tcBorders>
              <w:top w:val="single" w:sz="4" w:space="0" w:color="auto"/>
              <w:left w:val="nil"/>
              <w:bottom w:val="single" w:sz="4" w:space="0" w:color="auto"/>
              <w:right w:val="nil"/>
            </w:tcBorders>
          </w:tcPr>
          <w:p w14:paraId="7DF19598" w14:textId="77777777" w:rsidR="00685FD6" w:rsidRPr="00D16DA0" w:rsidRDefault="00685FD6" w:rsidP="00197E4A">
            <w:pPr>
              <w:rPr>
                <w:rFonts w:ascii="Arial" w:hAnsi="Arial" w:cs="Arial"/>
                <w:sz w:val="20"/>
                <w:szCs w:val="20"/>
              </w:rPr>
            </w:pPr>
          </w:p>
        </w:tc>
      </w:tr>
      <w:tr w:rsidR="00685FD6" w:rsidRPr="00D16DA0" w14:paraId="4A90AEDA" w14:textId="77777777" w:rsidTr="00197E4A">
        <w:tc>
          <w:tcPr>
            <w:tcW w:w="9072" w:type="dxa"/>
            <w:tcBorders>
              <w:top w:val="single" w:sz="4" w:space="0" w:color="auto"/>
              <w:left w:val="nil"/>
              <w:bottom w:val="single" w:sz="4" w:space="0" w:color="auto"/>
              <w:right w:val="nil"/>
            </w:tcBorders>
          </w:tcPr>
          <w:p w14:paraId="2F32CA89" w14:textId="77777777" w:rsidR="00685FD6" w:rsidRPr="00D16DA0" w:rsidRDefault="00685FD6" w:rsidP="00197E4A">
            <w:pPr>
              <w:rPr>
                <w:rFonts w:ascii="Arial" w:hAnsi="Arial" w:cs="Arial"/>
                <w:sz w:val="20"/>
                <w:szCs w:val="20"/>
              </w:rPr>
            </w:pPr>
          </w:p>
        </w:tc>
      </w:tr>
      <w:tr w:rsidR="00685FD6" w:rsidRPr="00D16DA0" w14:paraId="6D1BBAA4" w14:textId="77777777" w:rsidTr="00197E4A">
        <w:tc>
          <w:tcPr>
            <w:tcW w:w="9072" w:type="dxa"/>
            <w:tcBorders>
              <w:top w:val="single" w:sz="4" w:space="0" w:color="auto"/>
              <w:left w:val="nil"/>
              <w:bottom w:val="single" w:sz="4" w:space="0" w:color="auto"/>
              <w:right w:val="nil"/>
            </w:tcBorders>
          </w:tcPr>
          <w:p w14:paraId="2B90CD2B" w14:textId="77777777" w:rsidR="00685FD6" w:rsidRPr="00D16DA0" w:rsidRDefault="00685FD6" w:rsidP="00197E4A">
            <w:pPr>
              <w:rPr>
                <w:rFonts w:ascii="Arial" w:hAnsi="Arial" w:cs="Arial"/>
                <w:sz w:val="20"/>
                <w:szCs w:val="20"/>
              </w:rPr>
            </w:pPr>
          </w:p>
        </w:tc>
      </w:tr>
      <w:tr w:rsidR="00685FD6" w:rsidRPr="00D16DA0" w14:paraId="74AEBBEB" w14:textId="77777777" w:rsidTr="00197E4A">
        <w:tc>
          <w:tcPr>
            <w:tcW w:w="9072" w:type="dxa"/>
            <w:tcBorders>
              <w:top w:val="single" w:sz="4" w:space="0" w:color="auto"/>
              <w:left w:val="nil"/>
              <w:bottom w:val="single" w:sz="4" w:space="0" w:color="auto"/>
              <w:right w:val="nil"/>
            </w:tcBorders>
          </w:tcPr>
          <w:p w14:paraId="5BD4257B" w14:textId="77777777" w:rsidR="00685FD6" w:rsidRPr="00D16DA0" w:rsidRDefault="00685FD6" w:rsidP="00197E4A">
            <w:pPr>
              <w:rPr>
                <w:rFonts w:ascii="Arial" w:hAnsi="Arial" w:cs="Arial"/>
                <w:sz w:val="20"/>
                <w:szCs w:val="20"/>
              </w:rPr>
            </w:pPr>
          </w:p>
        </w:tc>
      </w:tr>
      <w:tr w:rsidR="00685FD6" w:rsidRPr="00D16DA0" w14:paraId="43C361BC" w14:textId="77777777" w:rsidTr="00197E4A">
        <w:tc>
          <w:tcPr>
            <w:tcW w:w="9072" w:type="dxa"/>
            <w:tcBorders>
              <w:top w:val="single" w:sz="4" w:space="0" w:color="auto"/>
              <w:left w:val="nil"/>
              <w:bottom w:val="single" w:sz="4" w:space="0" w:color="auto"/>
              <w:right w:val="nil"/>
            </w:tcBorders>
          </w:tcPr>
          <w:p w14:paraId="6E6C1736" w14:textId="77777777" w:rsidR="00685FD6" w:rsidRPr="00D16DA0" w:rsidRDefault="00685FD6" w:rsidP="00197E4A">
            <w:pPr>
              <w:rPr>
                <w:rFonts w:ascii="Arial" w:hAnsi="Arial" w:cs="Arial"/>
                <w:sz w:val="20"/>
                <w:szCs w:val="20"/>
              </w:rPr>
            </w:pPr>
          </w:p>
        </w:tc>
      </w:tr>
      <w:tr w:rsidR="00685FD6" w:rsidRPr="00D16DA0" w14:paraId="64094E8E" w14:textId="77777777" w:rsidTr="00197E4A">
        <w:tc>
          <w:tcPr>
            <w:tcW w:w="9072" w:type="dxa"/>
            <w:tcBorders>
              <w:top w:val="single" w:sz="4" w:space="0" w:color="auto"/>
              <w:left w:val="nil"/>
              <w:bottom w:val="single" w:sz="4" w:space="0" w:color="auto"/>
              <w:right w:val="nil"/>
            </w:tcBorders>
          </w:tcPr>
          <w:p w14:paraId="39895186" w14:textId="77777777" w:rsidR="00685FD6" w:rsidRPr="00D16DA0" w:rsidRDefault="00685FD6" w:rsidP="00197E4A">
            <w:pPr>
              <w:rPr>
                <w:rFonts w:ascii="Arial" w:hAnsi="Arial" w:cs="Arial"/>
                <w:sz w:val="20"/>
                <w:szCs w:val="20"/>
              </w:rPr>
            </w:pPr>
          </w:p>
        </w:tc>
      </w:tr>
      <w:tr w:rsidR="00685FD6" w:rsidRPr="00D16DA0" w14:paraId="25640A38" w14:textId="77777777" w:rsidTr="00197E4A">
        <w:tc>
          <w:tcPr>
            <w:tcW w:w="9072" w:type="dxa"/>
            <w:tcBorders>
              <w:top w:val="single" w:sz="4" w:space="0" w:color="auto"/>
              <w:left w:val="nil"/>
              <w:bottom w:val="single" w:sz="4" w:space="0" w:color="auto"/>
              <w:right w:val="nil"/>
            </w:tcBorders>
          </w:tcPr>
          <w:p w14:paraId="5417855C" w14:textId="77777777" w:rsidR="00685FD6" w:rsidRPr="00D16DA0" w:rsidRDefault="00685FD6" w:rsidP="00197E4A">
            <w:pPr>
              <w:rPr>
                <w:rFonts w:ascii="Arial" w:hAnsi="Arial" w:cs="Arial"/>
                <w:sz w:val="20"/>
                <w:szCs w:val="20"/>
              </w:rPr>
            </w:pPr>
          </w:p>
        </w:tc>
      </w:tr>
      <w:tr w:rsidR="00685FD6" w:rsidRPr="00D16DA0" w14:paraId="4038FE72" w14:textId="77777777" w:rsidTr="00197E4A">
        <w:tc>
          <w:tcPr>
            <w:tcW w:w="9072" w:type="dxa"/>
            <w:tcBorders>
              <w:top w:val="single" w:sz="4" w:space="0" w:color="auto"/>
              <w:left w:val="nil"/>
              <w:bottom w:val="single" w:sz="4" w:space="0" w:color="auto"/>
              <w:right w:val="nil"/>
            </w:tcBorders>
          </w:tcPr>
          <w:p w14:paraId="09E8BA1F" w14:textId="77777777" w:rsidR="00685FD6" w:rsidRPr="00D16DA0" w:rsidRDefault="00685FD6" w:rsidP="00197E4A">
            <w:pPr>
              <w:rPr>
                <w:rFonts w:ascii="Arial" w:hAnsi="Arial" w:cs="Arial"/>
                <w:sz w:val="20"/>
                <w:szCs w:val="20"/>
              </w:rPr>
            </w:pPr>
          </w:p>
        </w:tc>
      </w:tr>
      <w:tr w:rsidR="00685FD6" w:rsidRPr="00D16DA0" w14:paraId="662C2D83" w14:textId="77777777" w:rsidTr="00197E4A">
        <w:tc>
          <w:tcPr>
            <w:tcW w:w="9072" w:type="dxa"/>
            <w:tcBorders>
              <w:top w:val="single" w:sz="4" w:space="0" w:color="auto"/>
              <w:left w:val="nil"/>
              <w:bottom w:val="single" w:sz="4" w:space="0" w:color="auto"/>
              <w:right w:val="nil"/>
            </w:tcBorders>
          </w:tcPr>
          <w:p w14:paraId="65862451" w14:textId="77777777" w:rsidR="00685FD6" w:rsidRPr="00D16DA0" w:rsidRDefault="00685FD6" w:rsidP="00197E4A">
            <w:pPr>
              <w:rPr>
                <w:rFonts w:ascii="Arial" w:hAnsi="Arial" w:cs="Arial"/>
                <w:sz w:val="20"/>
                <w:szCs w:val="20"/>
              </w:rPr>
            </w:pPr>
          </w:p>
        </w:tc>
      </w:tr>
      <w:tr w:rsidR="00685FD6" w:rsidRPr="00D16DA0" w14:paraId="329B400C" w14:textId="77777777" w:rsidTr="00197E4A">
        <w:tc>
          <w:tcPr>
            <w:tcW w:w="9072" w:type="dxa"/>
            <w:tcBorders>
              <w:top w:val="single" w:sz="4" w:space="0" w:color="auto"/>
              <w:left w:val="nil"/>
              <w:bottom w:val="single" w:sz="4" w:space="0" w:color="auto"/>
              <w:right w:val="nil"/>
            </w:tcBorders>
          </w:tcPr>
          <w:p w14:paraId="47DADE9E" w14:textId="77777777" w:rsidR="00685FD6" w:rsidRPr="00D16DA0" w:rsidRDefault="00685FD6" w:rsidP="00197E4A">
            <w:pPr>
              <w:rPr>
                <w:rFonts w:ascii="Arial" w:hAnsi="Arial" w:cs="Arial"/>
                <w:sz w:val="20"/>
                <w:szCs w:val="20"/>
              </w:rPr>
            </w:pPr>
          </w:p>
        </w:tc>
      </w:tr>
      <w:tr w:rsidR="00685FD6" w:rsidRPr="00D16DA0" w14:paraId="329DED53" w14:textId="77777777" w:rsidTr="00197E4A">
        <w:tc>
          <w:tcPr>
            <w:tcW w:w="9072" w:type="dxa"/>
            <w:tcBorders>
              <w:top w:val="single" w:sz="4" w:space="0" w:color="auto"/>
              <w:left w:val="nil"/>
              <w:bottom w:val="single" w:sz="4" w:space="0" w:color="auto"/>
              <w:right w:val="nil"/>
            </w:tcBorders>
          </w:tcPr>
          <w:p w14:paraId="08F4CE60" w14:textId="77777777" w:rsidR="00685FD6" w:rsidRPr="00D16DA0" w:rsidRDefault="00685FD6" w:rsidP="00197E4A">
            <w:pPr>
              <w:rPr>
                <w:rFonts w:ascii="Arial" w:hAnsi="Arial" w:cs="Arial"/>
                <w:sz w:val="20"/>
                <w:szCs w:val="20"/>
              </w:rPr>
            </w:pPr>
          </w:p>
        </w:tc>
      </w:tr>
      <w:tr w:rsidR="00685FD6" w:rsidRPr="00D16DA0" w14:paraId="5E0AF21D" w14:textId="77777777" w:rsidTr="00197E4A">
        <w:tc>
          <w:tcPr>
            <w:tcW w:w="9072" w:type="dxa"/>
            <w:tcBorders>
              <w:top w:val="single" w:sz="4" w:space="0" w:color="auto"/>
              <w:left w:val="nil"/>
              <w:bottom w:val="single" w:sz="4" w:space="0" w:color="auto"/>
              <w:right w:val="nil"/>
            </w:tcBorders>
          </w:tcPr>
          <w:p w14:paraId="6FA668AF" w14:textId="77777777" w:rsidR="00685FD6" w:rsidRPr="00D16DA0" w:rsidRDefault="00685FD6" w:rsidP="00197E4A">
            <w:pPr>
              <w:rPr>
                <w:rFonts w:ascii="Arial" w:hAnsi="Arial" w:cs="Arial"/>
                <w:sz w:val="20"/>
                <w:szCs w:val="20"/>
              </w:rPr>
            </w:pPr>
          </w:p>
        </w:tc>
      </w:tr>
      <w:tr w:rsidR="00685FD6" w:rsidRPr="00D16DA0" w14:paraId="7BCB29B6" w14:textId="77777777" w:rsidTr="00197E4A">
        <w:tc>
          <w:tcPr>
            <w:tcW w:w="9072" w:type="dxa"/>
            <w:tcBorders>
              <w:top w:val="single" w:sz="4" w:space="0" w:color="auto"/>
              <w:left w:val="nil"/>
              <w:bottom w:val="single" w:sz="4" w:space="0" w:color="auto"/>
              <w:right w:val="nil"/>
            </w:tcBorders>
          </w:tcPr>
          <w:p w14:paraId="64F73C24" w14:textId="77777777" w:rsidR="00685FD6" w:rsidRPr="00D16DA0" w:rsidRDefault="00685FD6" w:rsidP="00197E4A">
            <w:pPr>
              <w:rPr>
                <w:rFonts w:ascii="Arial" w:hAnsi="Arial" w:cs="Arial"/>
                <w:sz w:val="20"/>
                <w:szCs w:val="20"/>
              </w:rPr>
            </w:pPr>
          </w:p>
        </w:tc>
      </w:tr>
      <w:tr w:rsidR="00685FD6" w:rsidRPr="00D16DA0" w14:paraId="36B09F86" w14:textId="77777777" w:rsidTr="00197E4A">
        <w:tc>
          <w:tcPr>
            <w:tcW w:w="9072" w:type="dxa"/>
            <w:tcBorders>
              <w:top w:val="single" w:sz="4" w:space="0" w:color="auto"/>
              <w:left w:val="nil"/>
              <w:bottom w:val="single" w:sz="4" w:space="0" w:color="auto"/>
              <w:right w:val="nil"/>
            </w:tcBorders>
          </w:tcPr>
          <w:p w14:paraId="3C0C15E4" w14:textId="77777777" w:rsidR="00685FD6" w:rsidRPr="00D16DA0" w:rsidRDefault="00685FD6" w:rsidP="00197E4A">
            <w:pPr>
              <w:rPr>
                <w:rFonts w:ascii="Arial" w:hAnsi="Arial" w:cs="Arial"/>
                <w:sz w:val="20"/>
                <w:szCs w:val="20"/>
              </w:rPr>
            </w:pPr>
          </w:p>
        </w:tc>
      </w:tr>
      <w:tr w:rsidR="00685FD6" w:rsidRPr="00D16DA0" w14:paraId="4FDCF41A" w14:textId="77777777" w:rsidTr="00197E4A">
        <w:tc>
          <w:tcPr>
            <w:tcW w:w="9072" w:type="dxa"/>
            <w:tcBorders>
              <w:top w:val="single" w:sz="4" w:space="0" w:color="auto"/>
              <w:left w:val="nil"/>
              <w:bottom w:val="single" w:sz="4" w:space="0" w:color="auto"/>
              <w:right w:val="nil"/>
            </w:tcBorders>
          </w:tcPr>
          <w:p w14:paraId="30E4AD66" w14:textId="77777777" w:rsidR="00685FD6" w:rsidRPr="00D16DA0" w:rsidRDefault="00685FD6" w:rsidP="00197E4A">
            <w:pPr>
              <w:rPr>
                <w:rFonts w:ascii="Arial" w:hAnsi="Arial" w:cs="Arial"/>
                <w:sz w:val="20"/>
                <w:szCs w:val="20"/>
              </w:rPr>
            </w:pPr>
          </w:p>
        </w:tc>
      </w:tr>
      <w:tr w:rsidR="00685FD6" w:rsidRPr="00D16DA0" w14:paraId="4C8E600C" w14:textId="77777777" w:rsidTr="00197E4A">
        <w:tc>
          <w:tcPr>
            <w:tcW w:w="9072" w:type="dxa"/>
            <w:tcBorders>
              <w:top w:val="single" w:sz="4" w:space="0" w:color="auto"/>
              <w:left w:val="nil"/>
              <w:bottom w:val="single" w:sz="4" w:space="0" w:color="auto"/>
              <w:right w:val="nil"/>
            </w:tcBorders>
          </w:tcPr>
          <w:p w14:paraId="6A8D5F50" w14:textId="77777777" w:rsidR="00685FD6" w:rsidRPr="00D16DA0" w:rsidRDefault="00685FD6" w:rsidP="00197E4A">
            <w:pPr>
              <w:rPr>
                <w:rFonts w:ascii="Arial" w:hAnsi="Arial" w:cs="Arial"/>
                <w:sz w:val="20"/>
                <w:szCs w:val="20"/>
              </w:rPr>
            </w:pPr>
          </w:p>
        </w:tc>
      </w:tr>
      <w:tr w:rsidR="00685FD6" w:rsidRPr="00D16DA0" w14:paraId="72DF9947" w14:textId="77777777" w:rsidTr="00197E4A">
        <w:tc>
          <w:tcPr>
            <w:tcW w:w="9072" w:type="dxa"/>
            <w:tcBorders>
              <w:top w:val="single" w:sz="4" w:space="0" w:color="auto"/>
              <w:left w:val="nil"/>
              <w:bottom w:val="single" w:sz="4" w:space="0" w:color="auto"/>
              <w:right w:val="nil"/>
            </w:tcBorders>
          </w:tcPr>
          <w:p w14:paraId="0D0779FD" w14:textId="77777777" w:rsidR="00685FD6" w:rsidRPr="00D16DA0" w:rsidRDefault="00685FD6" w:rsidP="00197E4A">
            <w:pPr>
              <w:rPr>
                <w:rFonts w:ascii="Arial" w:hAnsi="Arial" w:cs="Arial"/>
                <w:sz w:val="20"/>
                <w:szCs w:val="20"/>
              </w:rPr>
            </w:pPr>
          </w:p>
        </w:tc>
      </w:tr>
      <w:tr w:rsidR="00685FD6" w:rsidRPr="00D16DA0" w14:paraId="5E9CA1B2" w14:textId="77777777" w:rsidTr="00197E4A">
        <w:tc>
          <w:tcPr>
            <w:tcW w:w="9072" w:type="dxa"/>
            <w:tcBorders>
              <w:top w:val="single" w:sz="4" w:space="0" w:color="auto"/>
              <w:left w:val="nil"/>
              <w:bottom w:val="single" w:sz="4" w:space="0" w:color="auto"/>
              <w:right w:val="nil"/>
            </w:tcBorders>
          </w:tcPr>
          <w:p w14:paraId="070825BE" w14:textId="77777777" w:rsidR="00685FD6" w:rsidRPr="00D16DA0" w:rsidRDefault="00685FD6" w:rsidP="00197E4A">
            <w:pPr>
              <w:rPr>
                <w:rFonts w:ascii="Arial" w:hAnsi="Arial" w:cs="Arial"/>
                <w:sz w:val="20"/>
                <w:szCs w:val="20"/>
              </w:rPr>
            </w:pPr>
          </w:p>
        </w:tc>
      </w:tr>
      <w:tr w:rsidR="00685FD6" w:rsidRPr="00D16DA0" w14:paraId="60FAE040" w14:textId="77777777" w:rsidTr="00197E4A">
        <w:tc>
          <w:tcPr>
            <w:tcW w:w="9072" w:type="dxa"/>
            <w:tcBorders>
              <w:top w:val="single" w:sz="4" w:space="0" w:color="auto"/>
              <w:left w:val="nil"/>
              <w:bottom w:val="single" w:sz="4" w:space="0" w:color="auto"/>
              <w:right w:val="nil"/>
            </w:tcBorders>
          </w:tcPr>
          <w:p w14:paraId="39F401EE" w14:textId="77777777" w:rsidR="00685FD6" w:rsidRPr="00D16DA0" w:rsidRDefault="00685FD6" w:rsidP="00197E4A">
            <w:pPr>
              <w:rPr>
                <w:rFonts w:ascii="Arial" w:hAnsi="Arial" w:cs="Arial"/>
                <w:sz w:val="20"/>
                <w:szCs w:val="20"/>
              </w:rPr>
            </w:pPr>
          </w:p>
        </w:tc>
      </w:tr>
      <w:tr w:rsidR="00685FD6" w:rsidRPr="00D16DA0" w14:paraId="44BE80DD" w14:textId="77777777" w:rsidTr="00197E4A">
        <w:tc>
          <w:tcPr>
            <w:tcW w:w="9072" w:type="dxa"/>
            <w:tcBorders>
              <w:top w:val="single" w:sz="4" w:space="0" w:color="auto"/>
              <w:left w:val="nil"/>
              <w:bottom w:val="single" w:sz="4" w:space="0" w:color="auto"/>
              <w:right w:val="nil"/>
            </w:tcBorders>
          </w:tcPr>
          <w:p w14:paraId="1379DA75" w14:textId="77777777" w:rsidR="00685FD6" w:rsidRPr="00D16DA0" w:rsidRDefault="00685FD6" w:rsidP="00197E4A">
            <w:pPr>
              <w:rPr>
                <w:rFonts w:ascii="Arial" w:hAnsi="Arial" w:cs="Arial"/>
                <w:sz w:val="20"/>
                <w:szCs w:val="20"/>
              </w:rPr>
            </w:pPr>
          </w:p>
        </w:tc>
      </w:tr>
      <w:tr w:rsidR="00685FD6" w:rsidRPr="00D16DA0" w14:paraId="69207265" w14:textId="77777777" w:rsidTr="00197E4A">
        <w:tc>
          <w:tcPr>
            <w:tcW w:w="9072" w:type="dxa"/>
            <w:tcBorders>
              <w:top w:val="single" w:sz="4" w:space="0" w:color="auto"/>
              <w:left w:val="nil"/>
              <w:bottom w:val="single" w:sz="4" w:space="0" w:color="auto"/>
              <w:right w:val="nil"/>
            </w:tcBorders>
          </w:tcPr>
          <w:p w14:paraId="5B626744" w14:textId="77777777" w:rsidR="00685FD6" w:rsidRPr="00D16DA0" w:rsidRDefault="00685FD6" w:rsidP="00197E4A">
            <w:pPr>
              <w:rPr>
                <w:rFonts w:ascii="Arial" w:hAnsi="Arial" w:cs="Arial"/>
                <w:sz w:val="20"/>
                <w:szCs w:val="20"/>
              </w:rPr>
            </w:pPr>
          </w:p>
        </w:tc>
      </w:tr>
    </w:tbl>
    <w:p w14:paraId="1CD16C9A" w14:textId="77777777" w:rsidR="00685FD6" w:rsidRPr="00D16DA0" w:rsidRDefault="00685FD6" w:rsidP="00685FD6">
      <w:pPr>
        <w:tabs>
          <w:tab w:val="left" w:pos="3240"/>
        </w:tabs>
        <w:rPr>
          <w:rFonts w:ascii="Arial" w:hAnsi="Arial" w:cs="Arial"/>
          <w:sz w:val="20"/>
          <w:szCs w:val="20"/>
        </w:rPr>
      </w:pPr>
      <w:r w:rsidRPr="00D16DA0">
        <w:rPr>
          <w:rFonts w:ascii="Arial" w:hAnsi="Arial" w:cs="Arial"/>
          <w:sz w:val="20"/>
          <w:szCs w:val="20"/>
        </w:rPr>
        <w:tab/>
      </w:r>
    </w:p>
    <w:p w14:paraId="2940169B" w14:textId="77777777" w:rsidR="00685FD6" w:rsidRPr="00D16DA0" w:rsidRDefault="00685FD6" w:rsidP="00685FD6">
      <w:pPr>
        <w:rPr>
          <w:rFonts w:ascii="Arial" w:hAnsi="Arial" w:cs="Arial"/>
          <w:b/>
          <w:sz w:val="20"/>
          <w:szCs w:val="20"/>
          <w:u w:val="single"/>
        </w:rPr>
      </w:pPr>
      <w:r w:rsidRPr="00D16DA0">
        <w:rPr>
          <w:rFonts w:ascii="Arial" w:hAnsi="Arial" w:cs="Arial"/>
          <w:b/>
          <w:sz w:val="20"/>
          <w:szCs w:val="20"/>
          <w:u w:val="single"/>
        </w:rPr>
        <w:t xml:space="preserve">Voeg als bijlage één of meer bewijsstukken toe die aantonen dat niet voldaan is aan de vereisten van het reglement inzake opname in het leegstandsregister en van  art. 2.9 - 2-14. </w:t>
      </w:r>
      <w:r w:rsidRPr="00D16DA0">
        <w:rPr>
          <w:rFonts w:ascii="Arial" w:hAnsi="Arial" w:cs="Arial"/>
          <w:b/>
          <w:sz w:val="20"/>
          <w:szCs w:val="20"/>
        </w:rPr>
        <w:t>van de Vlaamse Codex Wonen van 2021.</w:t>
      </w:r>
      <w:r w:rsidRPr="00D16DA0">
        <w:rPr>
          <w:rFonts w:ascii="Arial" w:hAnsi="Arial" w:cs="Arial"/>
          <w:sz w:val="20"/>
          <w:szCs w:val="20"/>
        </w:rPr>
        <w:t xml:space="preserve"> </w:t>
      </w:r>
    </w:p>
    <w:p w14:paraId="1AAFF6CD" w14:textId="77777777" w:rsidR="00685FD6" w:rsidRPr="00D16DA0" w:rsidRDefault="00685FD6" w:rsidP="00936D04">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Handtekening</w:t>
      </w:r>
    </w:p>
    <w:p w14:paraId="6B9BDCAE" w14:textId="77777777" w:rsidR="00685FD6" w:rsidRPr="00D16DA0" w:rsidRDefault="00685FD6" w:rsidP="00685FD6">
      <w:pPr>
        <w:rPr>
          <w:rFonts w:ascii="Arial" w:hAnsi="Arial" w:cs="Arial"/>
          <w:sz w:val="20"/>
          <w:szCs w:val="20"/>
        </w:rPr>
      </w:pPr>
      <w:r w:rsidRPr="00D16DA0">
        <w:rPr>
          <w:rFonts w:ascii="Arial" w:hAnsi="Arial" w:cs="Arial"/>
          <w:sz w:val="20"/>
          <w:szCs w:val="20"/>
        </w:rPr>
        <w:t xml:space="preserve">Handtekening </w:t>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t>Datum</w:t>
      </w:r>
    </w:p>
    <w:p w14:paraId="2F6C6525" w14:textId="3F1C3B79" w:rsidR="00CB3400" w:rsidRPr="00685FD6" w:rsidRDefault="00CB3400" w:rsidP="00685FD6"/>
    <w:sectPr w:rsidR="00CB3400" w:rsidRPr="00685FD6" w:rsidSect="00A75DD9">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AD0D" w14:textId="77777777" w:rsidR="00AD26C4" w:rsidRDefault="00AD26C4" w:rsidP="0007591E">
      <w:pPr>
        <w:spacing w:after="0" w:line="240" w:lineRule="auto"/>
      </w:pPr>
      <w:r>
        <w:separator/>
      </w:r>
    </w:p>
  </w:endnote>
  <w:endnote w:type="continuationSeparator" w:id="0">
    <w:p w14:paraId="6715668F" w14:textId="77777777" w:rsidR="00AD26C4" w:rsidRDefault="00AD26C4" w:rsidP="0007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46492"/>
      <w:docPartObj>
        <w:docPartGallery w:val="Page Numbers (Bottom of Page)"/>
        <w:docPartUnique/>
      </w:docPartObj>
    </w:sdtPr>
    <w:sdtEndPr/>
    <w:sdtContent>
      <w:p w14:paraId="5DCEEFDE" w14:textId="77777777" w:rsidR="00D73EC6" w:rsidRDefault="004B5D7D">
        <w:pPr>
          <w:pStyle w:val="Voettekst"/>
          <w:jc w:val="right"/>
        </w:pPr>
        <w:r>
          <w:fldChar w:fldCharType="begin"/>
        </w:r>
        <w:r>
          <w:instrText xml:space="preserve"> PAGE   \* MERGEFORMAT </w:instrText>
        </w:r>
        <w:r>
          <w:fldChar w:fldCharType="separate"/>
        </w:r>
        <w:r w:rsidR="007601FA">
          <w:rPr>
            <w:noProof/>
          </w:rPr>
          <w:t>3</w:t>
        </w:r>
        <w:r>
          <w:rPr>
            <w:noProof/>
          </w:rPr>
          <w:fldChar w:fldCharType="end"/>
        </w:r>
      </w:p>
    </w:sdtContent>
  </w:sdt>
  <w:p w14:paraId="66D4F049" w14:textId="77777777" w:rsidR="00D73EC6" w:rsidRDefault="00D73E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6B10" w14:textId="77777777" w:rsidR="00AD26C4" w:rsidRDefault="00AD26C4" w:rsidP="0007591E">
      <w:pPr>
        <w:spacing w:after="0" w:line="240" w:lineRule="auto"/>
      </w:pPr>
      <w:r>
        <w:separator/>
      </w:r>
    </w:p>
  </w:footnote>
  <w:footnote w:type="continuationSeparator" w:id="0">
    <w:p w14:paraId="6E79A3A5" w14:textId="77777777" w:rsidR="00AD26C4" w:rsidRDefault="00AD26C4" w:rsidP="00075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2326"/>
    <w:multiLevelType w:val="hybridMultilevel"/>
    <w:tmpl w:val="21D07C5E"/>
    <w:lvl w:ilvl="0" w:tplc="6886500A">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F9767B"/>
    <w:multiLevelType w:val="hybridMultilevel"/>
    <w:tmpl w:val="41A0E14E"/>
    <w:lvl w:ilvl="0" w:tplc="3C863C6C">
      <w:start w:val="6"/>
      <w:numFmt w:val="bullet"/>
      <w:lvlText w:val="-"/>
      <w:lvlJc w:val="left"/>
      <w:pPr>
        <w:ind w:left="360" w:hanging="360"/>
      </w:pPr>
      <w:rPr>
        <w:rFonts w:ascii="AvantGarde Bk BT" w:eastAsia="Times New Roman" w:hAnsi="AvantGarde Bk BT"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3C181C60"/>
    <w:multiLevelType w:val="hybridMultilevel"/>
    <w:tmpl w:val="AEDE0EDA"/>
    <w:lvl w:ilvl="0" w:tplc="08130011">
      <w:start w:val="1"/>
      <w:numFmt w:val="decimal"/>
      <w:lvlText w:val="%1)"/>
      <w:lvlJc w:val="left"/>
      <w:pPr>
        <w:ind w:left="720"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3" w15:restartNumberingAfterBreak="0">
    <w:nsid w:val="52C64785"/>
    <w:multiLevelType w:val="hybridMultilevel"/>
    <w:tmpl w:val="DA30053A"/>
    <w:lvl w:ilvl="0" w:tplc="21C6FF7E">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5A153161"/>
    <w:multiLevelType w:val="hybridMultilevel"/>
    <w:tmpl w:val="087E2A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92A4C54"/>
    <w:multiLevelType w:val="hybridMultilevel"/>
    <w:tmpl w:val="F05EDC66"/>
    <w:lvl w:ilvl="0" w:tplc="21C6FF7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03712961">
    <w:abstractNumId w:val="0"/>
  </w:num>
  <w:num w:numId="2" w16cid:durableId="39500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7791643">
    <w:abstractNumId w:val="2"/>
  </w:num>
  <w:num w:numId="4" w16cid:durableId="366950724">
    <w:abstractNumId w:val="5"/>
  </w:num>
  <w:num w:numId="5" w16cid:durableId="1598248212">
    <w:abstractNumId w:val="3"/>
  </w:num>
  <w:num w:numId="6" w16cid:durableId="698551043">
    <w:abstractNumId w:val="1"/>
  </w:num>
  <w:num w:numId="7" w16cid:durableId="735199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F8"/>
    <w:rsid w:val="00006F9F"/>
    <w:rsid w:val="000130BC"/>
    <w:rsid w:val="000537A8"/>
    <w:rsid w:val="0007591E"/>
    <w:rsid w:val="000B0CBA"/>
    <w:rsid w:val="001F0AE8"/>
    <w:rsid w:val="001F3164"/>
    <w:rsid w:val="00204AFE"/>
    <w:rsid w:val="0022268B"/>
    <w:rsid w:val="00246C08"/>
    <w:rsid w:val="00252F18"/>
    <w:rsid w:val="00264A09"/>
    <w:rsid w:val="002757DE"/>
    <w:rsid w:val="00280A2E"/>
    <w:rsid w:val="00283649"/>
    <w:rsid w:val="002B0274"/>
    <w:rsid w:val="002B0C1D"/>
    <w:rsid w:val="0030240E"/>
    <w:rsid w:val="0032653F"/>
    <w:rsid w:val="0033266B"/>
    <w:rsid w:val="003879C9"/>
    <w:rsid w:val="003C060E"/>
    <w:rsid w:val="003D3C99"/>
    <w:rsid w:val="00400822"/>
    <w:rsid w:val="004200C4"/>
    <w:rsid w:val="00486468"/>
    <w:rsid w:val="004923DA"/>
    <w:rsid w:val="004B5D7D"/>
    <w:rsid w:val="004F29E4"/>
    <w:rsid w:val="005200B0"/>
    <w:rsid w:val="00527148"/>
    <w:rsid w:val="005A352E"/>
    <w:rsid w:val="00605E97"/>
    <w:rsid w:val="00630ECE"/>
    <w:rsid w:val="00634557"/>
    <w:rsid w:val="006623B8"/>
    <w:rsid w:val="0066618B"/>
    <w:rsid w:val="00685FD6"/>
    <w:rsid w:val="00695708"/>
    <w:rsid w:val="007335EF"/>
    <w:rsid w:val="007601FA"/>
    <w:rsid w:val="007A03CD"/>
    <w:rsid w:val="007E5F75"/>
    <w:rsid w:val="008171CC"/>
    <w:rsid w:val="00854AA9"/>
    <w:rsid w:val="00860344"/>
    <w:rsid w:val="00873E1E"/>
    <w:rsid w:val="008902D8"/>
    <w:rsid w:val="00890BB3"/>
    <w:rsid w:val="008914BA"/>
    <w:rsid w:val="00936D04"/>
    <w:rsid w:val="009504F4"/>
    <w:rsid w:val="00955CB9"/>
    <w:rsid w:val="00994DFC"/>
    <w:rsid w:val="009A0A1F"/>
    <w:rsid w:val="009E1874"/>
    <w:rsid w:val="00A721F0"/>
    <w:rsid w:val="00A75DD9"/>
    <w:rsid w:val="00AD26C4"/>
    <w:rsid w:val="00B002BA"/>
    <w:rsid w:val="00B35A5E"/>
    <w:rsid w:val="00B55EF1"/>
    <w:rsid w:val="00B7236A"/>
    <w:rsid w:val="00B941FA"/>
    <w:rsid w:val="00BC77E4"/>
    <w:rsid w:val="00C27115"/>
    <w:rsid w:val="00C82ACB"/>
    <w:rsid w:val="00C86B5A"/>
    <w:rsid w:val="00CB3400"/>
    <w:rsid w:val="00CC2B02"/>
    <w:rsid w:val="00CD297E"/>
    <w:rsid w:val="00CF558D"/>
    <w:rsid w:val="00D420A5"/>
    <w:rsid w:val="00D67934"/>
    <w:rsid w:val="00D73EC6"/>
    <w:rsid w:val="00D81B01"/>
    <w:rsid w:val="00DF3EC4"/>
    <w:rsid w:val="00E15EE2"/>
    <w:rsid w:val="00E37356"/>
    <w:rsid w:val="00E77B4E"/>
    <w:rsid w:val="00E91AF2"/>
    <w:rsid w:val="00EC5ECC"/>
    <w:rsid w:val="00F134F8"/>
    <w:rsid w:val="00FA2942"/>
    <w:rsid w:val="00FC0912"/>
    <w:rsid w:val="00FF6E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694AD8"/>
  <w15:docId w15:val="{8CBB37DA-2F27-488F-B254-CE4A69FC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37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134F8"/>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F1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D420A5"/>
    <w:pPr>
      <w:ind w:left="720"/>
      <w:contextualSpacing/>
    </w:pPr>
  </w:style>
  <w:style w:type="paragraph" w:styleId="Koptekst">
    <w:name w:val="header"/>
    <w:basedOn w:val="Standaard"/>
    <w:link w:val="KoptekstChar"/>
    <w:uiPriority w:val="99"/>
    <w:semiHidden/>
    <w:unhideWhenUsed/>
    <w:rsid w:val="000759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7591E"/>
  </w:style>
  <w:style w:type="paragraph" w:styleId="Voettekst">
    <w:name w:val="footer"/>
    <w:basedOn w:val="Standaard"/>
    <w:link w:val="VoettekstChar"/>
    <w:uiPriority w:val="99"/>
    <w:unhideWhenUsed/>
    <w:rsid w:val="000759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591E"/>
  </w:style>
  <w:style w:type="paragraph" w:styleId="Ballontekst">
    <w:name w:val="Balloon Text"/>
    <w:basedOn w:val="Standaard"/>
    <w:link w:val="BallontekstChar"/>
    <w:uiPriority w:val="99"/>
    <w:semiHidden/>
    <w:unhideWhenUsed/>
    <w:rsid w:val="000759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591E"/>
    <w:rPr>
      <w:rFonts w:ascii="Tahoma" w:hAnsi="Tahoma" w:cs="Tahoma"/>
      <w:sz w:val="16"/>
      <w:szCs w:val="16"/>
    </w:rPr>
  </w:style>
  <w:style w:type="character" w:styleId="Verwijzingopmerking">
    <w:name w:val="annotation reference"/>
    <w:basedOn w:val="Standaardalinea-lettertype"/>
    <w:uiPriority w:val="99"/>
    <w:semiHidden/>
    <w:unhideWhenUsed/>
    <w:rsid w:val="00D81B01"/>
    <w:rPr>
      <w:sz w:val="16"/>
      <w:szCs w:val="16"/>
    </w:rPr>
  </w:style>
  <w:style w:type="paragraph" w:styleId="Tekstopmerking">
    <w:name w:val="annotation text"/>
    <w:basedOn w:val="Standaard"/>
    <w:link w:val="TekstopmerkingChar"/>
    <w:uiPriority w:val="99"/>
    <w:semiHidden/>
    <w:unhideWhenUsed/>
    <w:rsid w:val="00D81B0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1B01"/>
    <w:rPr>
      <w:sz w:val="20"/>
      <w:szCs w:val="20"/>
    </w:rPr>
  </w:style>
  <w:style w:type="paragraph" w:styleId="Onderwerpvanopmerking">
    <w:name w:val="annotation subject"/>
    <w:basedOn w:val="Tekstopmerking"/>
    <w:next w:val="Tekstopmerking"/>
    <w:link w:val="OnderwerpvanopmerkingChar"/>
    <w:uiPriority w:val="99"/>
    <w:semiHidden/>
    <w:unhideWhenUsed/>
    <w:rsid w:val="00D81B01"/>
    <w:rPr>
      <w:b/>
      <w:bCs/>
    </w:rPr>
  </w:style>
  <w:style w:type="character" w:customStyle="1" w:styleId="OnderwerpvanopmerkingChar">
    <w:name w:val="Onderwerp van opmerking Char"/>
    <w:basedOn w:val="TekstopmerkingChar"/>
    <w:link w:val="Onderwerpvanopmerking"/>
    <w:uiPriority w:val="99"/>
    <w:semiHidden/>
    <w:rsid w:val="00D81B01"/>
    <w:rPr>
      <w:b/>
      <w:bCs/>
      <w:sz w:val="20"/>
      <w:szCs w:val="20"/>
    </w:rPr>
  </w:style>
  <w:style w:type="character" w:customStyle="1" w:styleId="LijstalineaChar">
    <w:name w:val="Lijstalinea Char"/>
    <w:basedOn w:val="Standaardalinea-lettertype"/>
    <w:link w:val="Lijstalinea"/>
    <w:uiPriority w:val="34"/>
    <w:rsid w:val="0068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641</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Van Pevenage</dc:creator>
  <cp:lastModifiedBy>De Vits Julie</cp:lastModifiedBy>
  <cp:revision>3</cp:revision>
  <cp:lastPrinted>2015-11-17T14:19:00Z</cp:lastPrinted>
  <dcterms:created xsi:type="dcterms:W3CDTF">2022-09-15T08:13:00Z</dcterms:created>
  <dcterms:modified xsi:type="dcterms:W3CDTF">2022-09-15T08:18:00Z</dcterms:modified>
</cp:coreProperties>
</file>