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BCEDD" w14:textId="77777777" w:rsidR="000D0869" w:rsidRDefault="000D0869" w:rsidP="000D0869">
      <w:bookmarkStart w:id="0" w:name="_GoBack"/>
      <w:bookmarkEnd w:id="0"/>
    </w:p>
    <w:p w14:paraId="2BDBC882" w14:textId="77777777" w:rsidR="000D0869" w:rsidRDefault="000D0869" w:rsidP="000D0869">
      <w:pPr>
        <w:jc w:val="center"/>
        <w:rPr>
          <w:rFonts w:ascii="Arial" w:hAnsi="Arial" w:cs="Arial"/>
          <w:b/>
          <w:bCs/>
          <w:sz w:val="28"/>
          <w:szCs w:val="28"/>
        </w:rPr>
      </w:pPr>
      <w:r>
        <w:rPr>
          <w:rFonts w:ascii="Arial" w:hAnsi="Arial" w:cs="Arial"/>
          <w:b/>
          <w:bCs/>
          <w:sz w:val="28"/>
          <w:szCs w:val="28"/>
        </w:rPr>
        <w:t>S T A D    N I N O V E</w:t>
      </w:r>
    </w:p>
    <w:p w14:paraId="29A7DCFF" w14:textId="77777777" w:rsidR="000D0869" w:rsidRDefault="000D0869" w:rsidP="000D0869"/>
    <w:p w14:paraId="27D5FE33" w14:textId="77777777" w:rsidR="000D0869" w:rsidRDefault="000D0869" w:rsidP="000D0869">
      <w:pPr>
        <w:jc w:val="center"/>
      </w:pPr>
      <w:r>
        <w:t>UITTREKSEL UIT HET REGISTER DER BERAADSLAGINGEN VAN DE GEMEENTERAAD</w:t>
      </w:r>
    </w:p>
    <w:p w14:paraId="5785C304" w14:textId="77777777" w:rsidR="000D0869" w:rsidRDefault="000D0869" w:rsidP="000D0869">
      <w:pPr>
        <w:jc w:val="center"/>
      </w:pPr>
      <w:r>
        <w:t>OPENBARE ZITTING</w:t>
      </w:r>
    </w:p>
    <w:p w14:paraId="41975E26" w14:textId="77777777" w:rsidR="000D0869" w:rsidRDefault="000D0869" w:rsidP="000D0869">
      <w:pPr>
        <w:keepNext/>
        <w:spacing w:after="240"/>
        <w:jc w:val="center"/>
        <w:rPr>
          <w:b/>
          <w:bCs/>
        </w:rPr>
      </w:pPr>
      <w:r>
        <w:t>VAN 17 JUNI 2004</w:t>
      </w:r>
      <w:r>
        <w:fldChar w:fldCharType="begin"/>
      </w:r>
      <w:r>
        <w:fldChar w:fldCharType="end"/>
      </w:r>
    </w:p>
    <w:p w14:paraId="6703AEA5" w14:textId="77777777" w:rsidR="000D0869" w:rsidRDefault="000D0869" w:rsidP="000D0869">
      <w:pPr>
        <w:tabs>
          <w:tab w:val="left" w:pos="1728"/>
        </w:tabs>
        <w:ind w:left="1730" w:hanging="1730"/>
      </w:pPr>
    </w:p>
    <w:p w14:paraId="134FDDCA" w14:textId="77777777" w:rsidR="000D0869" w:rsidRDefault="000D0869" w:rsidP="000D0869">
      <w:pPr>
        <w:tabs>
          <w:tab w:val="left" w:pos="1728"/>
        </w:tabs>
        <w:ind w:left="1730" w:hanging="1730"/>
      </w:pPr>
      <w:r>
        <w:t>Aanwezig de heren :</w:t>
      </w:r>
    </w:p>
    <w:p w14:paraId="79FC4CCB" w14:textId="77777777" w:rsidR="000D0869" w:rsidRDefault="000D0869" w:rsidP="000D0869">
      <w:pPr>
        <w:jc w:val="both"/>
      </w:pPr>
      <w:r>
        <w:t>Luc DURANT, Burgemeester-Voorzitter;</w:t>
      </w:r>
    </w:p>
    <w:p w14:paraId="5F1B13B6" w14:textId="77777777" w:rsidR="000D0869" w:rsidRDefault="000D0869" w:rsidP="000D0869">
      <w:pPr>
        <w:jc w:val="both"/>
      </w:pPr>
    </w:p>
    <w:p w14:paraId="2CD012A6" w14:textId="77777777" w:rsidR="000D0869" w:rsidRDefault="000D0869" w:rsidP="000D0869">
      <w:pPr>
        <w:keepNext/>
        <w:jc w:val="both"/>
      </w:pPr>
      <w:r>
        <w:t>Michel CASTEUR, Freddy VAN EECKHOUT, Roland CORNELIS, Marc NACHTERGAELE, Rudy CORIJN, mevr. Mariette DE SMET, Antoine CALLEBAUT, Schepenen;</w:t>
      </w:r>
    </w:p>
    <w:p w14:paraId="45682280" w14:textId="77777777" w:rsidR="000D0869" w:rsidRDefault="000D0869" w:rsidP="000D0869">
      <w:pPr>
        <w:keepNext/>
        <w:jc w:val="both"/>
      </w:pPr>
    </w:p>
    <w:p w14:paraId="47006B2E" w14:textId="77777777" w:rsidR="000D0869" w:rsidRDefault="000D0869" w:rsidP="000D0869">
      <w:pPr>
        <w:keepNext/>
        <w:jc w:val="both"/>
      </w:pPr>
      <w:r>
        <w:t>mevr. Georgette DE KEGEL, Alfons SCHORREEL, mevr. Marie-</w:t>
      </w:r>
      <w:proofErr w:type="spellStart"/>
      <w:r>
        <w:t>Paule</w:t>
      </w:r>
      <w:proofErr w:type="spellEnd"/>
      <w:r>
        <w:t xml:space="preserve"> DE LEEUW, Willy DE GROOTE, mevr. </w:t>
      </w:r>
      <w:proofErr w:type="spellStart"/>
      <w:r>
        <w:t>Jannick</w:t>
      </w:r>
      <w:proofErr w:type="spellEnd"/>
      <w:r>
        <w:t xml:space="preserve"> VIOLON, Marc TORREKENS, Guy D’HAESELEER, Ivan VONCK, Henri EVENEPOEL, mevr. Diane DE TURCK, Werner SOMERS, Dirk DHERTOGE, mevr. Greta DE TROYER, </w:t>
      </w:r>
      <w:proofErr w:type="spellStart"/>
      <w:r>
        <w:t>Cyriel</w:t>
      </w:r>
      <w:proofErr w:type="spellEnd"/>
      <w:r>
        <w:t xml:space="preserve"> EYLENBOSCH, Wim VAN LAETHEM, </w:t>
      </w:r>
      <w:proofErr w:type="spellStart"/>
      <w:r>
        <w:t>Raphaël</w:t>
      </w:r>
      <w:proofErr w:type="spellEnd"/>
      <w:r>
        <w:t xml:space="preserve"> WALTNIEL, mevr. Veerle VANDERPOORTEN, Dirk SOUFFRIAU, Octaaf VAN ONGEVAL, Hans DE SMET, Wim BORREMANS, Gemeenteraadsleden;</w:t>
      </w:r>
    </w:p>
    <w:p w14:paraId="761CA604" w14:textId="77777777" w:rsidR="000D0869" w:rsidRDefault="000D0869" w:rsidP="000D0869">
      <w:pPr>
        <w:jc w:val="both"/>
      </w:pPr>
    </w:p>
    <w:p w14:paraId="4419CD48" w14:textId="77777777" w:rsidR="000D0869" w:rsidRDefault="000D0869" w:rsidP="000D0869">
      <w:pPr>
        <w:jc w:val="both"/>
      </w:pPr>
      <w:r>
        <w:t>A. BLOCKERIJE, Secretaris.</w:t>
      </w:r>
    </w:p>
    <w:p w14:paraId="2CE5174D" w14:textId="77777777" w:rsidR="000D0869" w:rsidRDefault="000D0869" w:rsidP="000D0869"/>
    <w:p w14:paraId="6BBBBE23" w14:textId="77777777" w:rsidR="000D0869" w:rsidRDefault="000D0869" w:rsidP="000D0869"/>
    <w:p w14:paraId="1C7A2467" w14:textId="77777777" w:rsidR="000D0869" w:rsidRDefault="000D0869" w:rsidP="000D0869">
      <w:pPr>
        <w:pStyle w:val="Kop1"/>
      </w:pPr>
      <w:r>
        <w:t>14.</w:t>
      </w:r>
      <w:r>
        <w:tab/>
        <w:t>Gemeentelijke huisvestingspremies - Wijziging.</w:t>
      </w:r>
    </w:p>
    <w:p w14:paraId="14D33540" w14:textId="77777777" w:rsidR="000D0869" w:rsidRDefault="000D0869" w:rsidP="000D0869">
      <w:pPr>
        <w:jc w:val="both"/>
      </w:pPr>
    </w:p>
    <w:p w14:paraId="05AE83B6" w14:textId="77777777" w:rsidR="000D0869" w:rsidRDefault="000D0869" w:rsidP="000D0869">
      <w:pPr>
        <w:jc w:val="both"/>
      </w:pPr>
    </w:p>
    <w:p w14:paraId="12FF9E15" w14:textId="77777777" w:rsidR="000D0869" w:rsidRDefault="000D0869" w:rsidP="000D0869">
      <w:pPr>
        <w:jc w:val="both"/>
      </w:pPr>
      <w:r>
        <w:t>DE RAAD,</w:t>
      </w:r>
    </w:p>
    <w:p w14:paraId="7360519C" w14:textId="77777777" w:rsidR="000D0869" w:rsidRDefault="000D0869" w:rsidP="000D0869">
      <w:pPr>
        <w:jc w:val="both"/>
      </w:pPr>
    </w:p>
    <w:p w14:paraId="5127C089" w14:textId="77777777" w:rsidR="000D0869" w:rsidRDefault="000D0869" w:rsidP="000D0869">
      <w:pPr>
        <w:jc w:val="both"/>
      </w:pPr>
      <w:r>
        <w:tab/>
        <w:t>Gelet op het besluit van de Vlaamse Executieve van 18 december 1992 houdende de instelling van een aanpassings- en verbeteringspremie voor woningen, verschenen in het Belgisch Staatsblad van 31 maart 1993 en ingaande op 01 april 1993;</w:t>
      </w:r>
    </w:p>
    <w:p w14:paraId="7D123323" w14:textId="77777777" w:rsidR="000D0869" w:rsidRDefault="000D0869" w:rsidP="000D0869">
      <w:pPr>
        <w:jc w:val="both"/>
      </w:pPr>
    </w:p>
    <w:p w14:paraId="3E40D115" w14:textId="77777777" w:rsidR="000D0869" w:rsidRDefault="000D0869" w:rsidP="000D0869">
      <w:pPr>
        <w:jc w:val="both"/>
      </w:pPr>
      <w:r>
        <w:tab/>
        <w:t>Gelet op het besluit van de gemeenteraad van 17 juni 1993, houdende goedkeuring van de reglementering op het toekennen van een gemeentelijke huisvestingspremie, waarvan kennis werd genomen door Dhr. Gouverneur op 12 augustus 1993;</w:t>
      </w:r>
    </w:p>
    <w:p w14:paraId="57A1E6C6" w14:textId="77777777" w:rsidR="000D0869" w:rsidRDefault="000D0869" w:rsidP="000D0869">
      <w:pPr>
        <w:jc w:val="both"/>
      </w:pPr>
    </w:p>
    <w:p w14:paraId="791F1317" w14:textId="77777777" w:rsidR="000D0869" w:rsidRDefault="000D0869" w:rsidP="000D0869">
      <w:pPr>
        <w:jc w:val="both"/>
      </w:pPr>
      <w:r>
        <w:tab/>
        <w:t>Overwegende dat de bestaande reglementering is afgestemd op de toekenning van de huisvestingspremie van het Vlaamse Gewest, maar deze gewijzigd is.</w:t>
      </w:r>
    </w:p>
    <w:p w14:paraId="382C5F67" w14:textId="77777777" w:rsidR="000D0869" w:rsidRDefault="000D0869" w:rsidP="000D0869">
      <w:pPr>
        <w:jc w:val="both"/>
      </w:pPr>
    </w:p>
    <w:p w14:paraId="1954CA9C" w14:textId="77777777" w:rsidR="000D0869" w:rsidRDefault="000D0869" w:rsidP="000D0869">
      <w:pPr>
        <w:ind w:firstLine="708"/>
        <w:jc w:val="both"/>
      </w:pPr>
      <w:r>
        <w:t>Gelet op het schrijven van het Vlaamse Gewest, binnengekomen op de sociale dienst op 13 januari 2004 met melding van het besluit van de Vlaamse regering tot wijziging van het besluit van de Vlaamse regering van 18 december 1992 houdende instelling van een aanpassingspremie en een verbeteringspremie voor woningen;</w:t>
      </w:r>
    </w:p>
    <w:p w14:paraId="64ED947E" w14:textId="77777777" w:rsidR="000D0869" w:rsidRDefault="000D0869" w:rsidP="000D0869">
      <w:pPr>
        <w:jc w:val="both"/>
      </w:pPr>
    </w:p>
    <w:p w14:paraId="09668D1A" w14:textId="77777777" w:rsidR="000D0869" w:rsidRDefault="000D0869" w:rsidP="000D0869">
      <w:pPr>
        <w:jc w:val="both"/>
      </w:pPr>
      <w:r>
        <w:tab/>
        <w:t xml:space="preserve">Overwegende dat het derhalve nodig is over te gaan tot de wijziging van de </w:t>
      </w:r>
      <w:proofErr w:type="spellStart"/>
      <w:r>
        <w:t>terzake</w:t>
      </w:r>
      <w:proofErr w:type="spellEnd"/>
      <w:r>
        <w:t xml:space="preserve"> bestaande gemeentelijke reglementering;</w:t>
      </w:r>
    </w:p>
    <w:p w14:paraId="3E3FE46E" w14:textId="77777777" w:rsidR="000D0869" w:rsidRDefault="000D0869" w:rsidP="000D0869">
      <w:pPr>
        <w:jc w:val="both"/>
      </w:pPr>
    </w:p>
    <w:p w14:paraId="342B1C77" w14:textId="77777777" w:rsidR="000D0869" w:rsidRDefault="000D0869" w:rsidP="000D0869">
      <w:pPr>
        <w:jc w:val="both"/>
      </w:pPr>
      <w:r>
        <w:tab/>
        <w:t>Gelet op de voorgestelde nieuwe gemeentelijke reglementering, waarin ook eigen accenten werden vastgelegd;</w:t>
      </w:r>
    </w:p>
    <w:p w14:paraId="74EFC629" w14:textId="77777777" w:rsidR="000D0869" w:rsidRDefault="000D0869" w:rsidP="000D0869">
      <w:pPr>
        <w:jc w:val="both"/>
      </w:pPr>
    </w:p>
    <w:p w14:paraId="2D92174B" w14:textId="77777777" w:rsidR="000D0869" w:rsidRDefault="000D0869" w:rsidP="000D0869">
      <w:pPr>
        <w:jc w:val="both"/>
      </w:pPr>
      <w:r>
        <w:tab/>
        <w:t>Gelet op de bepalingen van de gemeentewet, inzonderheid hoofdstuk II van de titel I en op art. 117;</w:t>
      </w:r>
    </w:p>
    <w:p w14:paraId="58947096" w14:textId="77777777" w:rsidR="000D0869" w:rsidRDefault="000D0869" w:rsidP="000D0869">
      <w:pPr>
        <w:jc w:val="both"/>
      </w:pPr>
    </w:p>
    <w:p w14:paraId="51B00A40" w14:textId="77777777" w:rsidR="000D0869" w:rsidRDefault="000D0869" w:rsidP="000D0869">
      <w:pPr>
        <w:jc w:val="both"/>
      </w:pPr>
      <w:r>
        <w:tab/>
        <w:t>Gelet op het feit dat dit reglement van toepassing zal zijn vanaf 01 januari 2005;</w:t>
      </w:r>
    </w:p>
    <w:p w14:paraId="69861855" w14:textId="77777777" w:rsidR="000D0869" w:rsidRDefault="000D0869" w:rsidP="000D0869">
      <w:pPr>
        <w:jc w:val="both"/>
      </w:pPr>
    </w:p>
    <w:p w14:paraId="586061F9" w14:textId="77777777" w:rsidR="000D0869" w:rsidRDefault="000D0869" w:rsidP="000D0869">
      <w:pPr>
        <w:jc w:val="both"/>
      </w:pPr>
      <w:r>
        <w:t>BESLUIT, met eenparigheid van stemmen</w:t>
      </w:r>
    </w:p>
    <w:p w14:paraId="049B7948" w14:textId="77777777" w:rsidR="000D0869" w:rsidRDefault="000D0869" w:rsidP="000D0869">
      <w:pPr>
        <w:jc w:val="both"/>
      </w:pPr>
    </w:p>
    <w:p w14:paraId="5B88813E" w14:textId="77777777" w:rsidR="000D0869" w:rsidRDefault="000D0869" w:rsidP="000D0869">
      <w:pPr>
        <w:jc w:val="both"/>
      </w:pPr>
      <w:r>
        <w:t>1.Goedkeuring te hechten aan onderstaand reglement op het toekennen van de gemeentelijke huisvestingspremie:</w:t>
      </w:r>
    </w:p>
    <w:p w14:paraId="1ED3094F" w14:textId="77777777" w:rsidR="000D0869" w:rsidRDefault="000D0869" w:rsidP="000D0869">
      <w:pPr>
        <w:pStyle w:val="Plattetekst31"/>
      </w:pPr>
    </w:p>
    <w:p w14:paraId="2118D0C0" w14:textId="77777777" w:rsidR="000D0869" w:rsidRDefault="000D0869" w:rsidP="000D0869">
      <w:pPr>
        <w:jc w:val="both"/>
      </w:pPr>
      <w:r>
        <w:lastRenderedPageBreak/>
        <w:t>HOOFDSTUK I: AANPASSINGSPREMIE</w:t>
      </w:r>
    </w:p>
    <w:p w14:paraId="500D204E" w14:textId="77777777" w:rsidR="000D0869" w:rsidRDefault="000D0869" w:rsidP="000D0869">
      <w:pPr>
        <w:jc w:val="both"/>
      </w:pPr>
    </w:p>
    <w:p w14:paraId="229D1FE9" w14:textId="77777777" w:rsidR="000D0869" w:rsidRDefault="000D0869" w:rsidP="000D0869">
      <w:pPr>
        <w:jc w:val="both"/>
      </w:pPr>
      <w:r>
        <w:t>De stad verleent een aanpassingspremie als u de woning aanpast aan de bijzondere behoeften van een inwonende zestigplusser of een gehandicapte.</w:t>
      </w:r>
    </w:p>
    <w:p w14:paraId="00DE03BE" w14:textId="77777777" w:rsidR="000D0869" w:rsidRDefault="000D0869" w:rsidP="000D0869">
      <w:pPr>
        <w:jc w:val="both"/>
      </w:pPr>
    </w:p>
    <w:p w14:paraId="6042382F" w14:textId="77777777" w:rsidR="000D0869" w:rsidRDefault="000D0869" w:rsidP="000D0869">
      <w:pPr>
        <w:jc w:val="both"/>
        <w:rPr>
          <w:u w:val="single"/>
        </w:rPr>
      </w:pPr>
      <w:r>
        <w:rPr>
          <w:u w:val="single"/>
        </w:rPr>
        <w:t>Volgende aanpassingswerken komen in aanmerking:</w:t>
      </w:r>
    </w:p>
    <w:p w14:paraId="67724AB3" w14:textId="77777777" w:rsidR="000D0869" w:rsidRDefault="000D0869" w:rsidP="000D0869">
      <w:pPr>
        <w:tabs>
          <w:tab w:val="left" w:pos="720"/>
        </w:tabs>
        <w:ind w:left="360"/>
        <w:jc w:val="both"/>
      </w:pPr>
    </w:p>
    <w:p w14:paraId="26A8A259" w14:textId="77777777" w:rsidR="000D0869" w:rsidRDefault="000D0869" w:rsidP="000D0869">
      <w:pPr>
        <w:numPr>
          <w:ilvl w:val="0"/>
          <w:numId w:val="1"/>
        </w:numPr>
        <w:tabs>
          <w:tab w:val="left" w:pos="720"/>
        </w:tabs>
        <w:ind w:left="720"/>
        <w:jc w:val="both"/>
      </w:pPr>
      <w:r>
        <w:t>- de woning toegankelijk maken voor rolstoelgebruikers door hellende vlakken aan te brengen, de toegangsdeur verbreden, al dan niet met automatische bediening en hinderlijke drempels wegwerken;</w:t>
      </w:r>
    </w:p>
    <w:p w14:paraId="2E690AB2" w14:textId="77777777" w:rsidR="000D0869" w:rsidRDefault="000D0869" w:rsidP="000D0869">
      <w:pPr>
        <w:numPr>
          <w:ilvl w:val="0"/>
          <w:numId w:val="1"/>
        </w:numPr>
        <w:tabs>
          <w:tab w:val="left" w:pos="720"/>
        </w:tabs>
        <w:ind w:left="720"/>
        <w:jc w:val="both"/>
      </w:pPr>
      <w:r>
        <w:t>- aanpassingen die de zestigplusser of de gehandicapte in staat stellen om zich vlotter door de woning te begeven: - voldoende ruimte creëren voor rolstoelgebruikers door de gangbreedte aan te passen, de leefruimten en sanitaire ruimte te vergroten of functioneel te herschikken;</w:t>
      </w:r>
    </w:p>
    <w:p w14:paraId="0ECC2AC1" w14:textId="77777777" w:rsidR="000D0869" w:rsidRDefault="000D0869" w:rsidP="000D0869">
      <w:pPr>
        <w:numPr>
          <w:ilvl w:val="0"/>
          <w:numId w:val="1"/>
        </w:numPr>
        <w:tabs>
          <w:tab w:val="left" w:pos="720"/>
        </w:tabs>
        <w:ind w:left="720"/>
        <w:jc w:val="both"/>
      </w:pPr>
      <w:r>
        <w:t>- efficiënte (deur)openingen aanbrengen;</w:t>
      </w:r>
    </w:p>
    <w:p w14:paraId="4990EAA8" w14:textId="77777777" w:rsidR="000D0869" w:rsidRDefault="000D0869" w:rsidP="000D0869">
      <w:pPr>
        <w:numPr>
          <w:ilvl w:val="0"/>
          <w:numId w:val="1"/>
        </w:numPr>
        <w:tabs>
          <w:tab w:val="left" w:pos="720"/>
        </w:tabs>
        <w:ind w:left="720"/>
        <w:jc w:val="both"/>
      </w:pPr>
      <w:r>
        <w:t>- elektromechanische hulpmiddelen aanbrengen die vast verankerd zijn aan het gebouw;</w:t>
      </w:r>
    </w:p>
    <w:p w14:paraId="5786FFE1" w14:textId="77777777" w:rsidR="000D0869" w:rsidRDefault="000D0869" w:rsidP="000D0869">
      <w:pPr>
        <w:numPr>
          <w:ilvl w:val="0"/>
          <w:numId w:val="1"/>
        </w:numPr>
        <w:tabs>
          <w:tab w:val="left" w:pos="720"/>
        </w:tabs>
        <w:ind w:left="720"/>
        <w:jc w:val="both"/>
      </w:pPr>
      <w:r>
        <w:t>- niveauverschillen in de woning overbruggen door hellende vlakken aan te brengen, hinderlijke niveauverschillen weg te werken, een stoellift, rolstoelplateaulift of een verticale lift voor rolstoel en gebruiker te installeren;</w:t>
      </w:r>
    </w:p>
    <w:p w14:paraId="71133433" w14:textId="77777777" w:rsidR="000D0869" w:rsidRDefault="000D0869" w:rsidP="000D0869">
      <w:pPr>
        <w:numPr>
          <w:ilvl w:val="0"/>
          <w:numId w:val="1"/>
        </w:numPr>
        <w:tabs>
          <w:tab w:val="left" w:pos="720"/>
        </w:tabs>
        <w:ind w:left="720"/>
        <w:jc w:val="both"/>
      </w:pPr>
      <w:r>
        <w:t>verbouwingswerkzaamheden om zestigplussers of gehandicapten zelfstandig en afzonderlijk bij u te laten inwonen. Hierbij worden alle verbouwings- en inrichtingswerkzaamheden en alle aanvullende sanitaire installaties in aanmerking genomen.</w:t>
      </w:r>
    </w:p>
    <w:p w14:paraId="08C68416" w14:textId="77777777" w:rsidR="000D0869" w:rsidRDefault="000D0869" w:rsidP="000D0869">
      <w:pPr>
        <w:jc w:val="both"/>
      </w:pPr>
    </w:p>
    <w:p w14:paraId="42C607B3" w14:textId="77777777" w:rsidR="000D0869" w:rsidRDefault="000D0869" w:rsidP="000D0869">
      <w:pPr>
        <w:rPr>
          <w:u w:val="single"/>
        </w:rPr>
      </w:pPr>
      <w:r>
        <w:rPr>
          <w:u w:val="single"/>
        </w:rPr>
        <w:t>Vereiste documenten</w:t>
      </w:r>
    </w:p>
    <w:p w14:paraId="42223159" w14:textId="77777777" w:rsidR="000D0869" w:rsidRDefault="000D0869" w:rsidP="000D0869"/>
    <w:p w14:paraId="34CBFC93" w14:textId="77777777" w:rsidR="000D0869" w:rsidRDefault="000D0869" w:rsidP="000D0869">
      <w:r>
        <w:t>Een kopie van de notificatie of bericht van toekenning van de premie van het Vlaamse Gewest.</w:t>
      </w:r>
    </w:p>
    <w:p w14:paraId="10A553B2" w14:textId="77777777" w:rsidR="000D0869" w:rsidRDefault="000D0869" w:rsidP="000D0869">
      <w:pPr>
        <w:jc w:val="both"/>
      </w:pPr>
    </w:p>
    <w:p w14:paraId="3188814C" w14:textId="77777777" w:rsidR="000D0869" w:rsidRDefault="000D0869" w:rsidP="000D0869">
      <w:pPr>
        <w:rPr>
          <w:u w:val="single"/>
        </w:rPr>
      </w:pPr>
      <w:r>
        <w:rPr>
          <w:u w:val="single"/>
        </w:rPr>
        <w:t>Bedrag van de stadspremie</w:t>
      </w:r>
    </w:p>
    <w:p w14:paraId="5CD50BD6" w14:textId="77777777" w:rsidR="000D0869" w:rsidRDefault="000D0869" w:rsidP="000D0869">
      <w:pPr>
        <w:jc w:val="both"/>
      </w:pPr>
    </w:p>
    <w:p w14:paraId="7433F8AA" w14:textId="77777777" w:rsidR="000D0869" w:rsidRDefault="000D0869" w:rsidP="000D0869">
      <w:pPr>
        <w:jc w:val="both"/>
      </w:pPr>
      <w:r>
        <w:t>Het bedrag wordt vastgesteld op 30% van de toegekende premie van het Vlaamse Gewest.</w:t>
      </w:r>
    </w:p>
    <w:p w14:paraId="08D78F7E" w14:textId="77777777" w:rsidR="000D0869" w:rsidRDefault="000D0869" w:rsidP="000D0869">
      <w:pPr>
        <w:jc w:val="both"/>
      </w:pPr>
    </w:p>
    <w:p w14:paraId="50A88075" w14:textId="77777777" w:rsidR="000D0869" w:rsidRDefault="000D0869" w:rsidP="000D0869">
      <w:r>
        <w:t>HOOFDSTUK II: VERBETERINGSPREMIE</w:t>
      </w:r>
    </w:p>
    <w:p w14:paraId="6B54DE5F" w14:textId="77777777" w:rsidR="000D0869" w:rsidRDefault="000D0869" w:rsidP="000D0869">
      <w:pPr>
        <w:jc w:val="both"/>
      </w:pPr>
    </w:p>
    <w:p w14:paraId="31E3C27F" w14:textId="77777777" w:rsidR="000D0869" w:rsidRDefault="000D0869" w:rsidP="000D0869">
      <w:pPr>
        <w:jc w:val="both"/>
      </w:pPr>
      <w:r>
        <w:t xml:space="preserve">De stad verleent een premie voor het uitvoeren van verbeteringswerken aan een woning of voor het verbouwen  van een woning om te verhelpen aan </w:t>
      </w:r>
      <w:proofErr w:type="spellStart"/>
      <w:r>
        <w:t>overbewoning</w:t>
      </w:r>
      <w:proofErr w:type="spellEnd"/>
      <w:r>
        <w:t>.</w:t>
      </w:r>
    </w:p>
    <w:p w14:paraId="09A94FD7" w14:textId="77777777" w:rsidR="000D0869" w:rsidRDefault="000D0869" w:rsidP="000D0869">
      <w:pPr>
        <w:jc w:val="both"/>
      </w:pPr>
    </w:p>
    <w:p w14:paraId="3F68AC71" w14:textId="77777777" w:rsidR="000D0869" w:rsidRDefault="000D0869" w:rsidP="000D0869">
      <w:pPr>
        <w:jc w:val="both"/>
      </w:pPr>
      <w:r>
        <w:rPr>
          <w:u w:val="single"/>
        </w:rPr>
        <w:t>Volgende verbeteringswerken komen in aanmerking:</w:t>
      </w:r>
    </w:p>
    <w:p w14:paraId="2DAC53E0" w14:textId="77777777" w:rsidR="000D0869" w:rsidRDefault="000D0869" w:rsidP="000D0869">
      <w:pPr>
        <w:jc w:val="both"/>
      </w:pPr>
    </w:p>
    <w:p w14:paraId="471A96A2" w14:textId="77777777" w:rsidR="000D0869" w:rsidRDefault="000D0869" w:rsidP="000D0869">
      <w:pPr>
        <w:jc w:val="both"/>
      </w:pPr>
      <w:r>
        <w:t xml:space="preserve">* </w:t>
      </w:r>
      <w:proofErr w:type="spellStart"/>
      <w:r>
        <w:rPr>
          <w:u w:val="single"/>
        </w:rPr>
        <w:t>dakwerkzaamheden</w:t>
      </w:r>
      <w:proofErr w:type="spellEnd"/>
      <w:r>
        <w:t>: één of meer onderdelen van het dak van het hoofdgebouw en de aanbouw van de woning herstellen of vernieuwen, zoals de draagstructuur, de dakbedekking, de goten en de randaansluitingen en de isolatie.</w:t>
      </w:r>
    </w:p>
    <w:p w14:paraId="6211B205" w14:textId="77777777" w:rsidR="000D0869" w:rsidRDefault="000D0869" w:rsidP="000D0869">
      <w:pPr>
        <w:jc w:val="both"/>
      </w:pPr>
      <w:r>
        <w:t xml:space="preserve">* </w:t>
      </w:r>
      <w:r>
        <w:rPr>
          <w:u w:val="single"/>
        </w:rPr>
        <w:t>buitenschrijnwerk</w:t>
      </w:r>
      <w:r>
        <w:t>: bestaande ramen, buitendeuren en rolluiken vernieuwen als dubbele beglazing wordt aangebracht. U krijgt alleen een premie voor nieuwe rolluiken als u ook de ramen laat vervangen. Als u een veranda plaatst of vervangt, komt u niet in aanmerking voor de premie.</w:t>
      </w:r>
    </w:p>
    <w:p w14:paraId="5BE75C9B" w14:textId="77777777" w:rsidR="000D0869" w:rsidRDefault="000D0869" w:rsidP="000D0869">
      <w:pPr>
        <w:jc w:val="both"/>
      </w:pPr>
      <w:r>
        <w:t xml:space="preserve">* </w:t>
      </w:r>
      <w:r>
        <w:rPr>
          <w:u w:val="single"/>
        </w:rPr>
        <w:t>werkzaamheden aan gevels</w:t>
      </w:r>
      <w:r>
        <w:t>:</w:t>
      </w:r>
    </w:p>
    <w:p w14:paraId="55D88AA3" w14:textId="77777777" w:rsidR="000D0869" w:rsidRDefault="000D0869" w:rsidP="000D0869">
      <w:pPr>
        <w:jc w:val="both"/>
      </w:pPr>
      <w:r>
        <w:t>- een nieuw buitenspouwblad in gevelsteen metselen en de vereiste  spouwmuurisolatie aanbrengen;</w:t>
      </w:r>
    </w:p>
    <w:p w14:paraId="6F4B715E" w14:textId="77777777" w:rsidR="000D0869" w:rsidRDefault="000D0869" w:rsidP="000D0869">
      <w:pPr>
        <w:jc w:val="both"/>
      </w:pPr>
      <w:r>
        <w:t>- een buitenisolatiesysteem met bijhorende gevelbepleistering aanbrengen;</w:t>
      </w:r>
    </w:p>
    <w:p w14:paraId="3C492167" w14:textId="77777777" w:rsidR="000D0869" w:rsidRDefault="000D0869" w:rsidP="000D0869">
      <w:pPr>
        <w:jc w:val="both"/>
      </w:pPr>
      <w:r>
        <w:t>- het voegwerk van de woning vernieuwen al dan niet gecombineerd met gevelreiniging.</w:t>
      </w:r>
    </w:p>
    <w:p w14:paraId="5C9348CE" w14:textId="77777777" w:rsidR="000D0869" w:rsidRDefault="000D0869" w:rsidP="000D0869">
      <w:pPr>
        <w:jc w:val="both"/>
      </w:pPr>
      <w:r>
        <w:t>*</w:t>
      </w:r>
      <w:r>
        <w:rPr>
          <w:u w:val="single"/>
        </w:rPr>
        <w:t xml:space="preserve"> optrekkend vocht behandelen</w:t>
      </w:r>
      <w:r>
        <w:t xml:space="preserve">: muren </w:t>
      </w:r>
      <w:proofErr w:type="spellStart"/>
      <w:r>
        <w:t>onderkappen</w:t>
      </w:r>
      <w:proofErr w:type="spellEnd"/>
      <w:r>
        <w:t xml:space="preserve">  en een waterkerende laag plaatsen of injecteren van muren met waterdichte middelen.</w:t>
      </w:r>
    </w:p>
    <w:p w14:paraId="195CDF41" w14:textId="77777777" w:rsidR="000D0869" w:rsidRDefault="000D0869" w:rsidP="000D0869">
      <w:pPr>
        <w:jc w:val="both"/>
      </w:pPr>
      <w:r>
        <w:t xml:space="preserve">* </w:t>
      </w:r>
      <w:r>
        <w:rPr>
          <w:u w:val="single"/>
        </w:rPr>
        <w:t>badkamer en wc installeren</w:t>
      </w:r>
      <w:r>
        <w:t>: volgende sanitaire toestellen aanbrengen, als ze nog niet aanwezig zijn, of vervangen: het bad (lig-, zit- of stortbad), de lavabo en de wc.</w:t>
      </w:r>
    </w:p>
    <w:p w14:paraId="1AED80FB" w14:textId="77777777" w:rsidR="000D0869" w:rsidRDefault="000D0869" w:rsidP="000D0869">
      <w:pPr>
        <w:jc w:val="both"/>
      </w:pPr>
      <w:r>
        <w:t xml:space="preserve">* </w:t>
      </w:r>
      <w:r>
        <w:rPr>
          <w:u w:val="single"/>
        </w:rPr>
        <w:t>elektrische installatie vernieuwen</w:t>
      </w:r>
      <w:r>
        <w:t>: voorzien van een veilige huishoudelijke installatie met uitzondering van de verbruikstoestellen. De installatie moet wel gekeurd zijn in een attest van een erkend orgaan.</w:t>
      </w:r>
    </w:p>
    <w:p w14:paraId="2479D1C9" w14:textId="77777777" w:rsidR="000D0869" w:rsidRDefault="000D0869" w:rsidP="000D0869">
      <w:pPr>
        <w:jc w:val="both"/>
      </w:pPr>
      <w:r>
        <w:t xml:space="preserve">* </w:t>
      </w:r>
      <w:r>
        <w:rPr>
          <w:u w:val="single"/>
        </w:rPr>
        <w:t>co-vergiftiging bestrijden</w:t>
      </w:r>
      <w:r>
        <w:t>:</w:t>
      </w:r>
    </w:p>
    <w:p w14:paraId="7071D320" w14:textId="77777777" w:rsidR="000D0869" w:rsidRDefault="000D0869" w:rsidP="000D0869">
      <w:pPr>
        <w:numPr>
          <w:ilvl w:val="0"/>
          <w:numId w:val="2"/>
        </w:numPr>
        <w:tabs>
          <w:tab w:val="left" w:pos="720"/>
        </w:tabs>
        <w:jc w:val="both"/>
      </w:pPr>
      <w:r>
        <w:t>een geiser van het type C plaatsen voor de productie van sanitair warm water;</w:t>
      </w:r>
    </w:p>
    <w:p w14:paraId="59BD5AED" w14:textId="77777777" w:rsidR="000D0869" w:rsidRDefault="000D0869" w:rsidP="000D0869">
      <w:pPr>
        <w:numPr>
          <w:ilvl w:val="0"/>
          <w:numId w:val="2"/>
        </w:numPr>
        <w:tabs>
          <w:tab w:val="left" w:pos="720"/>
        </w:tabs>
        <w:jc w:val="both"/>
      </w:pPr>
      <w:r>
        <w:t>maximaal drie individuele kachels met gesloten verbrandingsruimte van het type C plaatsen</w:t>
      </w:r>
    </w:p>
    <w:p w14:paraId="505609F1" w14:textId="77777777" w:rsidR="000D0869" w:rsidRDefault="000D0869" w:rsidP="000D0869">
      <w:pPr>
        <w:numPr>
          <w:ilvl w:val="0"/>
          <w:numId w:val="2"/>
        </w:numPr>
        <w:tabs>
          <w:tab w:val="left" w:pos="720"/>
        </w:tabs>
        <w:jc w:val="both"/>
      </w:pPr>
      <w:r>
        <w:t xml:space="preserve">centrale verwarming installeren. </w:t>
      </w:r>
    </w:p>
    <w:p w14:paraId="0FC84635" w14:textId="77777777" w:rsidR="000D0869" w:rsidRDefault="000D0869" w:rsidP="000D0869">
      <w:pPr>
        <w:numPr>
          <w:ilvl w:val="0"/>
          <w:numId w:val="2"/>
        </w:numPr>
        <w:tabs>
          <w:tab w:val="left" w:pos="720"/>
        </w:tabs>
        <w:jc w:val="both"/>
      </w:pPr>
      <w:r>
        <w:t xml:space="preserve">Een rookkanaal bouwen, verbouwen, herstellen of aanpassen. Hieronder vallen alle werkzaamheden om te voorzien in een aangepaste schouw die beantwoordt aan de normen om de verbrandingsproducten van individuele kachels en </w:t>
      </w:r>
      <w:proofErr w:type="spellStart"/>
      <w:r>
        <w:t>centraleverwarmingsketels</w:t>
      </w:r>
      <w:proofErr w:type="spellEnd"/>
      <w:r>
        <w:t xml:space="preserve"> af te voeren.</w:t>
      </w:r>
    </w:p>
    <w:p w14:paraId="113A2910" w14:textId="77777777" w:rsidR="000D0869" w:rsidRDefault="000D0869" w:rsidP="000D0869">
      <w:pPr>
        <w:ind w:left="360"/>
        <w:jc w:val="both"/>
        <w:rPr>
          <w:u w:val="single"/>
        </w:rPr>
      </w:pPr>
    </w:p>
    <w:p w14:paraId="7F45FB10" w14:textId="77777777" w:rsidR="000D0869" w:rsidRDefault="000D0869" w:rsidP="000D0869">
      <w:pPr>
        <w:jc w:val="both"/>
      </w:pPr>
      <w:r>
        <w:lastRenderedPageBreak/>
        <w:t>Als uw woning te klein is voor uw gezin, kunt u een verbeteringspremie aanvragen om ze te verbouwen. Hiervoor komen enkel de verbouwingen aan de woonkamer, de keuken en de slaapkamer(s) in aanmerking.</w:t>
      </w:r>
    </w:p>
    <w:p w14:paraId="3ABD941E" w14:textId="77777777" w:rsidR="000D0869" w:rsidRDefault="000D0869" w:rsidP="000D0869">
      <w:pPr>
        <w:jc w:val="both"/>
      </w:pPr>
    </w:p>
    <w:p w14:paraId="15E80DC1" w14:textId="77777777" w:rsidR="000D0869" w:rsidRDefault="000D0869" w:rsidP="000D0869">
      <w:pPr>
        <w:jc w:val="both"/>
        <w:rPr>
          <w:u w:val="single"/>
        </w:rPr>
      </w:pPr>
      <w:r>
        <w:rPr>
          <w:u w:val="single"/>
        </w:rPr>
        <w:t>Vereiste documenten</w:t>
      </w:r>
    </w:p>
    <w:p w14:paraId="02646A34" w14:textId="77777777" w:rsidR="000D0869" w:rsidRDefault="000D0869" w:rsidP="000D0869">
      <w:pPr>
        <w:jc w:val="both"/>
      </w:pPr>
    </w:p>
    <w:p w14:paraId="614AEC22" w14:textId="77777777" w:rsidR="000D0869" w:rsidRDefault="000D0869" w:rsidP="000D0869">
      <w:pPr>
        <w:jc w:val="both"/>
      </w:pPr>
      <w:r>
        <w:t>Een kopie van de notificatie of bericht van toekenning van de premie van het Vlaamse Gewest.</w:t>
      </w:r>
    </w:p>
    <w:p w14:paraId="1251CABE" w14:textId="77777777" w:rsidR="000D0869" w:rsidRDefault="000D0869" w:rsidP="000D0869">
      <w:pPr>
        <w:jc w:val="both"/>
      </w:pPr>
    </w:p>
    <w:p w14:paraId="66DBA533" w14:textId="77777777" w:rsidR="000D0869" w:rsidRDefault="000D0869" w:rsidP="000D0869">
      <w:pPr>
        <w:jc w:val="both"/>
        <w:rPr>
          <w:u w:val="single"/>
        </w:rPr>
      </w:pPr>
      <w:r>
        <w:rPr>
          <w:u w:val="single"/>
        </w:rPr>
        <w:t>Bedrag van de stadspremie</w:t>
      </w:r>
    </w:p>
    <w:p w14:paraId="135D8EFD" w14:textId="77777777" w:rsidR="000D0869" w:rsidRDefault="000D0869" w:rsidP="000D0869">
      <w:pPr>
        <w:jc w:val="both"/>
      </w:pPr>
    </w:p>
    <w:p w14:paraId="07434440" w14:textId="77777777" w:rsidR="000D0869" w:rsidRDefault="000D0869" w:rsidP="000D0869">
      <w:pPr>
        <w:jc w:val="both"/>
      </w:pPr>
      <w:r>
        <w:t>Het bedrag van de premie wordt vastgesteld op 30% van de toegekende premie van het Vlaamse Gewest.</w:t>
      </w:r>
    </w:p>
    <w:p w14:paraId="3A9DF18A" w14:textId="77777777" w:rsidR="000D0869" w:rsidRDefault="000D0869" w:rsidP="000D0869">
      <w:pPr>
        <w:jc w:val="both"/>
      </w:pPr>
      <w:r>
        <w:t>Indien de woning evenwel gelegen is in een herwaarderings- of woonnoodgebied wordt het bedrag van de premie vastgesteld op 40%.</w:t>
      </w:r>
    </w:p>
    <w:p w14:paraId="58480E01" w14:textId="77777777" w:rsidR="000D0869" w:rsidRDefault="000D0869" w:rsidP="000D0869">
      <w:pPr>
        <w:jc w:val="both"/>
        <w:rPr>
          <w:u w:val="single"/>
        </w:rPr>
      </w:pPr>
    </w:p>
    <w:p w14:paraId="5F4E1228" w14:textId="77777777" w:rsidR="000D0869" w:rsidRDefault="000D0869" w:rsidP="000D0869">
      <w:pPr>
        <w:jc w:val="both"/>
      </w:pPr>
      <w:r>
        <w:t>2. Afschrift van deze beslissing zal ter uitvoering worden overgemaakt aan Dhr. Stadsontvanger.</w:t>
      </w:r>
    </w:p>
    <w:p w14:paraId="511B618C" w14:textId="77777777" w:rsidR="000D0869" w:rsidRDefault="000D0869" w:rsidP="000D0869">
      <w:pPr>
        <w:jc w:val="both"/>
      </w:pPr>
    </w:p>
    <w:p w14:paraId="227A099C" w14:textId="77777777" w:rsidR="000D0869" w:rsidRDefault="000D0869" w:rsidP="000D0869">
      <w:pPr>
        <w:jc w:val="both"/>
      </w:pPr>
      <w:r>
        <w:t>3 Afschrift van deze beslissing zal worden gestuurd aan de heer Gouverneur van de Provincie Oost-Vlaanderen.</w:t>
      </w:r>
    </w:p>
    <w:p w14:paraId="3ECF5FAB" w14:textId="77777777" w:rsidR="000D0869" w:rsidRDefault="000D0869" w:rsidP="000D0869">
      <w:pPr>
        <w:jc w:val="both"/>
      </w:pPr>
    </w:p>
    <w:p w14:paraId="3495ED3A" w14:textId="77777777" w:rsidR="000D0869" w:rsidRDefault="000D0869" w:rsidP="000D0869"/>
    <w:p w14:paraId="76BA9632" w14:textId="77777777" w:rsidR="000D0869" w:rsidRDefault="000D0869" w:rsidP="000D0869">
      <w:pPr>
        <w:keepNext/>
        <w:keepLines/>
        <w:jc w:val="center"/>
      </w:pPr>
    </w:p>
    <w:p w14:paraId="6F20EAFB" w14:textId="77777777" w:rsidR="000D0869" w:rsidRDefault="000D0869" w:rsidP="000D0869">
      <w:pPr>
        <w:keepNext/>
        <w:keepLines/>
        <w:jc w:val="center"/>
      </w:pPr>
    </w:p>
    <w:p w14:paraId="5CE391E6" w14:textId="77777777" w:rsidR="000D0869" w:rsidRDefault="000D0869" w:rsidP="000D0869">
      <w:pPr>
        <w:keepNext/>
        <w:keepLines/>
        <w:jc w:val="center"/>
      </w:pPr>
      <w:r>
        <w:t>Gedaan in zitting, datum als ten hoofde,</w:t>
      </w:r>
    </w:p>
    <w:p w14:paraId="216101FE" w14:textId="77777777" w:rsidR="000D0869" w:rsidRDefault="000D0869" w:rsidP="000D0869">
      <w:pPr>
        <w:keepNext/>
        <w:keepLines/>
        <w:jc w:val="center"/>
      </w:pPr>
    </w:p>
    <w:tbl>
      <w:tblPr>
        <w:tblW w:w="0" w:type="auto"/>
        <w:tblLayout w:type="fixed"/>
        <w:tblCellMar>
          <w:left w:w="0" w:type="dxa"/>
          <w:right w:w="0" w:type="dxa"/>
        </w:tblCellMar>
        <w:tblLook w:val="04A0" w:firstRow="1" w:lastRow="0" w:firstColumn="1" w:lastColumn="0" w:noHBand="0" w:noVBand="1"/>
      </w:tblPr>
      <w:tblGrid>
        <w:gridCol w:w="5041"/>
        <w:gridCol w:w="4927"/>
      </w:tblGrid>
      <w:tr w:rsidR="000D0869" w14:paraId="1C2703DF" w14:textId="77777777" w:rsidTr="000D0869">
        <w:trPr>
          <w:cantSplit/>
        </w:trPr>
        <w:tc>
          <w:tcPr>
            <w:tcW w:w="5041" w:type="dxa"/>
            <w:hideMark/>
          </w:tcPr>
          <w:p w14:paraId="21963428" w14:textId="77777777" w:rsidR="000D0869" w:rsidRDefault="000D0869">
            <w:pPr>
              <w:keepNext/>
              <w:keepLines/>
            </w:pPr>
            <w:r>
              <w:t>De Secretaris,</w:t>
            </w:r>
            <w:r>
              <w:br/>
              <w:t>get. A. BLOCKERIJE</w:t>
            </w:r>
          </w:p>
        </w:tc>
        <w:tc>
          <w:tcPr>
            <w:tcW w:w="4927" w:type="dxa"/>
            <w:hideMark/>
          </w:tcPr>
          <w:p w14:paraId="1A5BB5EE" w14:textId="77777777" w:rsidR="000D0869" w:rsidRDefault="000D0869">
            <w:pPr>
              <w:keepNext/>
              <w:keepLines/>
              <w:jc w:val="right"/>
            </w:pPr>
            <w:r>
              <w:t>De Burgemeester,</w:t>
            </w:r>
          </w:p>
          <w:p w14:paraId="4B5F254E" w14:textId="77777777" w:rsidR="000D0869" w:rsidRDefault="000D0869">
            <w:pPr>
              <w:keepNext/>
              <w:keepLines/>
              <w:jc w:val="right"/>
            </w:pPr>
            <w:r>
              <w:t>get. L. DURANT</w:t>
            </w:r>
          </w:p>
        </w:tc>
      </w:tr>
    </w:tbl>
    <w:p w14:paraId="1FCC3005" w14:textId="77777777" w:rsidR="000D0869" w:rsidRDefault="000D0869" w:rsidP="000D0869">
      <w:pPr>
        <w:keepNext/>
        <w:keepLines/>
        <w:jc w:val="center"/>
      </w:pPr>
    </w:p>
    <w:p w14:paraId="775AF785" w14:textId="77777777" w:rsidR="000D0869" w:rsidRDefault="000D0869" w:rsidP="000D0869">
      <w:pPr>
        <w:keepNext/>
        <w:keepLines/>
        <w:jc w:val="center"/>
      </w:pPr>
      <w:r>
        <w:t>Voor eensluidend afschrift,</w:t>
      </w:r>
    </w:p>
    <w:p w14:paraId="77D6A2FF" w14:textId="77777777" w:rsidR="000D0869" w:rsidRDefault="000D0869" w:rsidP="000D0869">
      <w:pPr>
        <w:keepNext/>
        <w:keepLines/>
        <w:jc w:val="center"/>
      </w:pPr>
      <w:r>
        <w:t>Ninove, 29 juni 2004</w:t>
      </w:r>
    </w:p>
    <w:p w14:paraId="0038103E" w14:textId="77777777" w:rsidR="000D0869" w:rsidRDefault="000D0869" w:rsidP="000D0869">
      <w:pPr>
        <w:keepNext/>
        <w:keepLines/>
        <w:jc w:val="center"/>
      </w:pPr>
    </w:p>
    <w:p w14:paraId="01D3DAE4" w14:textId="77777777" w:rsidR="000D0869" w:rsidRDefault="000D0869" w:rsidP="000D0869"/>
    <w:p w14:paraId="3781116E" w14:textId="77777777" w:rsidR="000D0869" w:rsidRDefault="000D0869" w:rsidP="000D0869">
      <w:pPr>
        <w:jc w:val="center"/>
      </w:pPr>
      <w:r>
        <w:t>De gedelegeerde ambtenaar,</w:t>
      </w:r>
    </w:p>
    <w:p w14:paraId="6D867E71" w14:textId="77777777" w:rsidR="000D0869" w:rsidRDefault="000D0869" w:rsidP="000D0869"/>
    <w:p w14:paraId="5BAD98A1" w14:textId="77777777" w:rsidR="000D0869" w:rsidRDefault="000D0869" w:rsidP="000D0869"/>
    <w:p w14:paraId="2DC541C4" w14:textId="77777777" w:rsidR="000D0869" w:rsidRDefault="000D0869" w:rsidP="000D0869">
      <w:pPr>
        <w:jc w:val="center"/>
      </w:pPr>
      <w:r>
        <w:t>M. BEECKMANS,</w:t>
      </w:r>
    </w:p>
    <w:p w14:paraId="0378B78D" w14:textId="77777777" w:rsidR="000D0869" w:rsidRDefault="000D0869" w:rsidP="000D0869">
      <w:pPr>
        <w:jc w:val="center"/>
      </w:pPr>
      <w:r>
        <w:t>Bureauchef.</w:t>
      </w:r>
    </w:p>
    <w:p w14:paraId="49264A4E" w14:textId="77777777" w:rsidR="0097423B" w:rsidRDefault="0097423B"/>
    <w:sectPr w:rsidR="00974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4A2103C"/>
    <w:lvl w:ilvl="0">
      <w:numFmt w:val="decimal"/>
      <w:lvlText w:val="*"/>
      <w:lvlJc w:val="left"/>
      <w:pPr>
        <w:ind w:left="0" w:firstLine="0"/>
      </w:pPr>
    </w:lvl>
  </w:abstractNum>
  <w:abstractNum w:abstractNumId="1" w15:restartNumberingAfterBreak="0">
    <w:nsid w:val="180646D2"/>
    <w:multiLevelType w:val="singleLevel"/>
    <w:tmpl w:val="30548746"/>
    <w:lvl w:ilvl="0">
      <w:start w:val="1"/>
      <w:numFmt w:val="decimal"/>
      <w:lvlText w:val="%1)"/>
      <w:legacy w:legacy="1" w:legacySpace="120" w:legacyIndent="360"/>
      <w:lvlJc w:val="left"/>
      <w:pPr>
        <w:ind w:left="720" w:hanging="360"/>
      </w:pPr>
    </w:lvl>
  </w:abstractNum>
  <w:num w:numId="1">
    <w:abstractNumId w:val="0"/>
    <w:lvlOverride w:ilvl="0">
      <w:lvl w:ilvl="0">
        <w:numFmt w:val="bullet"/>
        <w:lvlText w:val="·"/>
        <w:legacy w:legacy="1" w:legacySpace="120" w:legacyIndent="360"/>
        <w:lvlJc w:val="left"/>
        <w:pPr>
          <w:ind w:left="0" w:hanging="360"/>
        </w:pPr>
      </w:lvl>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69"/>
    <w:rsid w:val="000D0869"/>
    <w:rsid w:val="00182B8F"/>
    <w:rsid w:val="009742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5A53C-7352-44C6-AC09-FB21FA92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0869"/>
    <w:pPr>
      <w:overflowPunct w:val="0"/>
      <w:autoSpaceDE w:val="0"/>
      <w:autoSpaceDN w:val="0"/>
      <w:adjustRightInd w:val="0"/>
      <w:spacing w:after="0" w:line="240" w:lineRule="auto"/>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qFormat/>
    <w:rsid w:val="000D0869"/>
    <w:pPr>
      <w:keepNext/>
      <w:spacing w:before="240" w:after="360"/>
      <w:outlineLvl w:val="0"/>
    </w:pPr>
    <w:rPr>
      <w:rFonts w:ascii="t" w:hAnsi="t"/>
      <w:b/>
      <w:caps/>
      <w:kern w:val="28"/>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D0869"/>
    <w:rPr>
      <w:rFonts w:ascii="t" w:eastAsia="Times New Roman" w:hAnsi="t" w:cs="Times New Roman"/>
      <w:b/>
      <w:caps/>
      <w:kern w:val="28"/>
      <w:sz w:val="22"/>
      <w:szCs w:val="20"/>
      <w:lang w:val="nl-NL" w:eastAsia="nl-NL"/>
    </w:rPr>
  </w:style>
  <w:style w:type="paragraph" w:customStyle="1" w:styleId="Plattetekst31">
    <w:name w:val="Platte tekst 31"/>
    <w:basedOn w:val="Standaard"/>
    <w:rsid w:val="000D0869"/>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8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5837</Characters>
  <Application>Microsoft Office Word</Application>
  <DocSecurity>4</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Vanderhaegen Marie-Christine</dc:creator>
  <cp:keywords/>
  <dc:description/>
  <cp:lastModifiedBy>Van Nieuwenhuyze Katrien</cp:lastModifiedBy>
  <cp:revision>2</cp:revision>
  <dcterms:created xsi:type="dcterms:W3CDTF">2020-01-22T15:57:00Z</dcterms:created>
  <dcterms:modified xsi:type="dcterms:W3CDTF">2020-01-22T15:57:00Z</dcterms:modified>
</cp:coreProperties>
</file>